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75" w:rsidRPr="00EA0B83" w:rsidRDefault="00EA3975" w:rsidP="00964EF8">
      <w:pPr>
        <w:jc w:val="center"/>
        <w:rPr>
          <w:rFonts w:ascii="Times New Roman" w:hAnsi="Times New Roman" w:cs="Times New Roman"/>
          <w:b/>
          <w:sz w:val="40"/>
          <w:szCs w:val="40"/>
        </w:rPr>
      </w:pPr>
      <w:r w:rsidRPr="00EA0B83">
        <w:rPr>
          <w:rFonts w:ascii="Times New Roman" w:hAnsi="Times New Roman" w:cs="Times New Roman"/>
          <w:b/>
          <w:sz w:val="40"/>
          <w:szCs w:val="40"/>
        </w:rPr>
        <w:t>НЕМЕЦКИЙ ЯЗЫК</w:t>
      </w:r>
    </w:p>
    <w:p w:rsidR="00EA3975" w:rsidRPr="00EA0B83" w:rsidRDefault="00EA3975" w:rsidP="00EA3975">
      <w:pPr>
        <w:rPr>
          <w:rFonts w:ascii="Times New Roman" w:hAnsi="Times New Roman" w:cs="Times New Roman"/>
          <w:b/>
          <w:sz w:val="28"/>
          <w:szCs w:val="28"/>
          <w:u w:val="single"/>
        </w:rPr>
      </w:pPr>
      <w:r w:rsidRPr="00EA0B83">
        <w:rPr>
          <w:rFonts w:ascii="Times New Roman" w:hAnsi="Times New Roman" w:cs="Times New Roman"/>
          <w:b/>
          <w:sz w:val="28"/>
          <w:szCs w:val="28"/>
          <w:u w:val="single"/>
        </w:rPr>
        <w:t>11а (дополнительные задания на 10-13 февраля)</w:t>
      </w:r>
    </w:p>
    <w:p w:rsidR="00EA3975" w:rsidRPr="00EA0B83" w:rsidRDefault="00EA3975" w:rsidP="00EA3975">
      <w:pPr>
        <w:rPr>
          <w:sz w:val="28"/>
          <w:szCs w:val="28"/>
          <w:lang w:val="de-DE"/>
        </w:rPr>
      </w:pPr>
      <w:r w:rsidRPr="00EA0B83">
        <w:rPr>
          <w:sz w:val="28"/>
          <w:szCs w:val="28"/>
          <w:lang w:val="de-DE"/>
        </w:rPr>
        <w:t>Ihre deutsche Brieffreundin Petra aus Dresden schreibt über ihren Literaturunterricht: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A3975" w:rsidRPr="00EA0B83" w:rsidTr="00E82BA3">
        <w:tc>
          <w:tcPr>
            <w:tcW w:w="9288" w:type="dxa"/>
          </w:tcPr>
          <w:p w:rsidR="00EA3975" w:rsidRPr="00EA0B83" w:rsidRDefault="00EA3975" w:rsidP="00E82BA3">
            <w:pPr>
              <w:jc w:val="both"/>
              <w:rPr>
                <w:i/>
                <w:sz w:val="28"/>
                <w:szCs w:val="28"/>
                <w:lang w:val="de-DE"/>
              </w:rPr>
            </w:pPr>
            <w:r w:rsidRPr="00EA0B83">
              <w:rPr>
                <w:i/>
                <w:sz w:val="28"/>
                <w:szCs w:val="28"/>
                <w:lang w:val="de-DE"/>
              </w:rPr>
              <w:t>Nachdem wir das Gedicht gelesen haben, diskutieren wir über den Inhalt des Gedichtes. Ein Gedicht wirkt auf jeden Menschen anders und jeder verbindet etwas Anderes mit dem Geschriebenen. Ich meine, dass eine Gedichtbesprechung Gefühle für ein Gedicht zerstört und das Verständnis schwer macht. Wie oft habt ihr den Literaturunterricht? Welche Bücher lest ihr gern? Wie besprecht ihr Gedichte?</w:t>
            </w:r>
          </w:p>
          <w:p w:rsidR="00EA3975" w:rsidRPr="00EA0B83" w:rsidRDefault="00EA3975" w:rsidP="00E82BA3">
            <w:pPr>
              <w:jc w:val="both"/>
              <w:rPr>
                <w:b/>
                <w:i/>
                <w:color w:val="800000"/>
                <w:sz w:val="28"/>
                <w:szCs w:val="28"/>
                <w:lang w:val="de-DE"/>
              </w:rPr>
            </w:pPr>
            <w:r w:rsidRPr="00EA0B83">
              <w:rPr>
                <w:i/>
                <w:sz w:val="28"/>
                <w:szCs w:val="28"/>
                <w:lang w:val="de-DE"/>
              </w:rPr>
              <w:t>...weißt du, ich habe in den Ferien meine Klasse sehr vermisst…</w:t>
            </w:r>
          </w:p>
        </w:tc>
      </w:tr>
    </w:tbl>
    <w:p w:rsidR="00EA3975" w:rsidRPr="00EA0B83" w:rsidRDefault="00EA3975" w:rsidP="00EA3975">
      <w:pPr>
        <w:rPr>
          <w:rFonts w:ascii="Times New Roman" w:hAnsi="Times New Roman" w:cs="Times New Roman"/>
          <w:b/>
          <w:sz w:val="28"/>
          <w:szCs w:val="28"/>
          <w:lang w:val="de-DE"/>
        </w:rPr>
      </w:pPr>
    </w:p>
    <w:p w:rsidR="00EA3975" w:rsidRPr="00EA0B83" w:rsidRDefault="00EA3975" w:rsidP="00EA3975">
      <w:pPr>
        <w:rPr>
          <w:sz w:val="28"/>
          <w:szCs w:val="28"/>
          <w:lang w:val="de-DE"/>
        </w:rPr>
      </w:pPr>
      <w:r w:rsidRPr="00EA0B83">
        <w:rPr>
          <w:sz w:val="28"/>
          <w:szCs w:val="28"/>
          <w:lang w:val="de-DE"/>
        </w:rPr>
        <w:t>Nun möchten Sie Petra über den Literaturunterricht erzählen. Schreiben Sie einen Brief, in dem Sie:</w:t>
      </w:r>
    </w:p>
    <w:p w:rsidR="00EA3975" w:rsidRPr="00EA0B83" w:rsidRDefault="00EA3975" w:rsidP="00EA3975">
      <w:pPr>
        <w:numPr>
          <w:ilvl w:val="0"/>
          <w:numId w:val="1"/>
        </w:numPr>
        <w:spacing w:after="0" w:line="240" w:lineRule="auto"/>
        <w:rPr>
          <w:sz w:val="28"/>
          <w:szCs w:val="28"/>
          <w:lang w:val="de-DE"/>
        </w:rPr>
      </w:pPr>
      <w:r w:rsidRPr="00EA0B83">
        <w:rPr>
          <w:sz w:val="28"/>
          <w:szCs w:val="28"/>
          <w:lang w:val="de-DE"/>
        </w:rPr>
        <w:t>die Fragen von Petra beantworten;</w:t>
      </w:r>
    </w:p>
    <w:p w:rsidR="00EA3975" w:rsidRPr="00EA0B83" w:rsidRDefault="00EA3975" w:rsidP="00EA3975">
      <w:pPr>
        <w:numPr>
          <w:ilvl w:val="0"/>
          <w:numId w:val="1"/>
        </w:numPr>
        <w:spacing w:after="0" w:line="240" w:lineRule="auto"/>
        <w:rPr>
          <w:sz w:val="28"/>
          <w:szCs w:val="28"/>
          <w:lang w:val="de-DE"/>
        </w:rPr>
      </w:pPr>
      <w:r w:rsidRPr="00EA0B83">
        <w:rPr>
          <w:sz w:val="28"/>
          <w:szCs w:val="28"/>
          <w:lang w:val="de-DE"/>
        </w:rPr>
        <w:t>drei Fragen zu ihrer Klasse formulieren.</w:t>
      </w:r>
    </w:p>
    <w:p w:rsidR="00EA3975" w:rsidRPr="00EA0B83" w:rsidRDefault="00EA3975" w:rsidP="00EA3975">
      <w:pPr>
        <w:ind w:left="360"/>
        <w:rPr>
          <w:sz w:val="28"/>
          <w:szCs w:val="28"/>
          <w:lang w:val="de-DE"/>
        </w:rPr>
      </w:pPr>
    </w:p>
    <w:p w:rsidR="00EA3975" w:rsidRPr="00EA0B83" w:rsidRDefault="00EA3975" w:rsidP="00EA3975">
      <w:pPr>
        <w:rPr>
          <w:sz w:val="28"/>
          <w:szCs w:val="28"/>
          <w:lang w:val="de-DE"/>
        </w:rPr>
      </w:pPr>
      <w:r w:rsidRPr="00EA0B83">
        <w:rPr>
          <w:sz w:val="28"/>
          <w:szCs w:val="28"/>
          <w:lang w:val="de-DE"/>
        </w:rPr>
        <w:t>Der Brief soll 100–140 Wörter enthalten.</w:t>
      </w:r>
    </w:p>
    <w:p w:rsidR="00EA3975" w:rsidRPr="00EA0B83" w:rsidRDefault="00EA3975" w:rsidP="00EA3975">
      <w:pPr>
        <w:rPr>
          <w:sz w:val="28"/>
          <w:szCs w:val="28"/>
          <w:lang w:val="en-US"/>
        </w:rPr>
      </w:pPr>
      <w:r w:rsidRPr="00EA0B83">
        <w:rPr>
          <w:sz w:val="28"/>
          <w:szCs w:val="28"/>
          <w:lang w:val="de-DE"/>
        </w:rPr>
        <w:t>Beachten Sie die üblichen Regeln für Briefformeln.</w:t>
      </w:r>
    </w:p>
    <w:p w:rsidR="00EA3975" w:rsidRPr="00EA0B83" w:rsidRDefault="00EA3975" w:rsidP="00EA3975">
      <w:pPr>
        <w:rPr>
          <w:iCs/>
          <w:sz w:val="28"/>
          <w:szCs w:val="28"/>
          <w:lang w:val="de-DE"/>
        </w:rPr>
      </w:pPr>
      <w:r w:rsidRPr="00EA0B83">
        <w:rPr>
          <w:iCs/>
          <w:sz w:val="28"/>
          <w:szCs w:val="28"/>
          <w:lang w:val="de-AT"/>
        </w:rPr>
        <w:t xml:space="preserve">Nehmen </w:t>
      </w:r>
      <w:r w:rsidRPr="00EA0B83">
        <w:rPr>
          <w:iCs/>
          <w:sz w:val="28"/>
          <w:szCs w:val="28"/>
          <w:lang w:val="de-DE"/>
        </w:rPr>
        <w:t>Sie Stellung zu folgender Aussage:</w:t>
      </w:r>
      <w:bookmarkStart w:id="0" w:name="_GoBack"/>
      <w:bookmarkEnd w:id="0"/>
    </w:p>
    <w:p w:rsidR="00EA3975" w:rsidRPr="00EA0B83" w:rsidRDefault="00EA3975" w:rsidP="00EA3975">
      <w:pPr>
        <w:rPr>
          <w:b/>
          <w:i/>
          <w:sz w:val="28"/>
          <w:szCs w:val="28"/>
          <w:lang w:val="de-DE"/>
        </w:rPr>
      </w:pPr>
      <w:r w:rsidRPr="00EA0B83">
        <w:rPr>
          <w:b/>
          <w:i/>
          <w:sz w:val="28"/>
          <w:szCs w:val="28"/>
          <w:lang w:val="de-DE"/>
        </w:rPr>
        <w:t>„Ein guter Freund ist das schönste, was es in der Welt gibt.“</w:t>
      </w:r>
    </w:p>
    <w:p w:rsidR="00EA3975" w:rsidRPr="00EA0B83" w:rsidRDefault="00EA3975" w:rsidP="00EA3975">
      <w:pPr>
        <w:rPr>
          <w:sz w:val="28"/>
          <w:szCs w:val="28"/>
          <w:lang w:val="de-DE"/>
        </w:rPr>
      </w:pPr>
      <w:r w:rsidRPr="00EA0B83">
        <w:rPr>
          <w:i/>
          <w:sz w:val="28"/>
          <w:szCs w:val="28"/>
          <w:lang w:val="de-DE"/>
        </w:rPr>
        <w:t xml:space="preserve"> </w:t>
      </w:r>
      <w:r w:rsidRPr="00EA0B83">
        <w:rPr>
          <w:sz w:val="28"/>
          <w:szCs w:val="28"/>
          <w:lang w:val="de-DE"/>
        </w:rPr>
        <w:t>Nehmen Sie Stellung zu diesem Problem. Halten Sie sich bei der Bearbeitung</w:t>
      </w:r>
    </w:p>
    <w:p w:rsidR="00EA3975" w:rsidRPr="00EA0B83" w:rsidRDefault="00EA3975" w:rsidP="00EA3975">
      <w:pPr>
        <w:rPr>
          <w:i/>
          <w:sz w:val="28"/>
          <w:szCs w:val="28"/>
          <w:lang w:val="de-DE"/>
        </w:rPr>
      </w:pPr>
      <w:r w:rsidRPr="00EA0B83">
        <w:rPr>
          <w:sz w:val="28"/>
          <w:szCs w:val="28"/>
          <w:lang w:val="de-DE"/>
        </w:rPr>
        <w:t>an folgendes Vorgehen:</w:t>
      </w:r>
    </w:p>
    <w:p w:rsidR="00EA3975" w:rsidRPr="00EA0B83" w:rsidRDefault="00EA3975" w:rsidP="00EA3975">
      <w:pPr>
        <w:numPr>
          <w:ilvl w:val="0"/>
          <w:numId w:val="2"/>
        </w:numPr>
        <w:autoSpaceDE w:val="0"/>
        <w:autoSpaceDN w:val="0"/>
        <w:adjustRightInd w:val="0"/>
        <w:spacing w:after="0" w:line="240" w:lineRule="auto"/>
        <w:rPr>
          <w:sz w:val="28"/>
          <w:szCs w:val="28"/>
          <w:lang w:val="de-DE"/>
        </w:rPr>
      </w:pPr>
      <w:r w:rsidRPr="00EA0B83">
        <w:rPr>
          <w:i/>
          <w:iCs/>
          <w:sz w:val="28"/>
          <w:szCs w:val="28"/>
          <w:lang w:val="de-DE"/>
        </w:rPr>
        <w:t xml:space="preserve">Einleitung </w:t>
      </w:r>
      <w:r w:rsidRPr="00EA0B83">
        <w:rPr>
          <w:sz w:val="28"/>
          <w:szCs w:val="28"/>
          <w:lang w:val="de-DE"/>
        </w:rPr>
        <w:t>– erklären Sie die Problematik allgemein;</w:t>
      </w:r>
    </w:p>
    <w:p w:rsidR="00EA3975" w:rsidRPr="00EA0B83" w:rsidRDefault="00EA3975" w:rsidP="00EA3975">
      <w:pPr>
        <w:numPr>
          <w:ilvl w:val="0"/>
          <w:numId w:val="2"/>
        </w:numPr>
        <w:autoSpaceDE w:val="0"/>
        <w:autoSpaceDN w:val="0"/>
        <w:adjustRightInd w:val="0"/>
        <w:spacing w:after="0" w:line="240" w:lineRule="auto"/>
        <w:rPr>
          <w:sz w:val="28"/>
          <w:szCs w:val="28"/>
          <w:lang w:val="de-DE"/>
        </w:rPr>
      </w:pPr>
      <w:r w:rsidRPr="00EA0B83">
        <w:rPr>
          <w:sz w:val="28"/>
          <w:szCs w:val="28"/>
          <w:lang w:val="de-DE"/>
        </w:rPr>
        <w:t>Erörtern Sie Ihre persönliche Auffassung zum Problem – erläutern Sie</w:t>
      </w:r>
    </w:p>
    <w:p w:rsidR="00EA3975" w:rsidRPr="00EA0B83" w:rsidRDefault="00EA3975" w:rsidP="00EA3975">
      <w:pPr>
        <w:autoSpaceDE w:val="0"/>
        <w:autoSpaceDN w:val="0"/>
        <w:adjustRightInd w:val="0"/>
        <w:ind w:left="360"/>
        <w:rPr>
          <w:sz w:val="28"/>
          <w:szCs w:val="28"/>
          <w:lang w:val="de-DE"/>
        </w:rPr>
      </w:pPr>
      <w:r w:rsidRPr="00EA0B83">
        <w:rPr>
          <w:sz w:val="28"/>
          <w:szCs w:val="28"/>
          <w:lang w:val="de-DE"/>
        </w:rPr>
        <w:t xml:space="preserve">Ihre </w:t>
      </w:r>
      <w:r w:rsidRPr="00EA0B83">
        <w:rPr>
          <w:i/>
          <w:iCs/>
          <w:sz w:val="28"/>
          <w:szCs w:val="28"/>
          <w:lang w:val="de-DE"/>
        </w:rPr>
        <w:t xml:space="preserve">Meinung </w:t>
      </w:r>
      <w:r w:rsidRPr="00EA0B83">
        <w:rPr>
          <w:sz w:val="28"/>
          <w:szCs w:val="28"/>
          <w:lang w:val="de-DE"/>
        </w:rPr>
        <w:t>und führen Sie 2–3 Argumente dafür an;</w:t>
      </w:r>
    </w:p>
    <w:p w:rsidR="00EA3975" w:rsidRPr="00EA0B83" w:rsidRDefault="00EA3975" w:rsidP="00EA3975">
      <w:pPr>
        <w:numPr>
          <w:ilvl w:val="0"/>
          <w:numId w:val="2"/>
        </w:numPr>
        <w:autoSpaceDE w:val="0"/>
        <w:autoSpaceDN w:val="0"/>
        <w:adjustRightInd w:val="0"/>
        <w:spacing w:after="0" w:line="240" w:lineRule="auto"/>
        <w:rPr>
          <w:sz w:val="28"/>
          <w:szCs w:val="28"/>
          <w:lang w:val="de-DE"/>
        </w:rPr>
      </w:pPr>
      <w:r w:rsidRPr="00EA0B83">
        <w:rPr>
          <w:i/>
          <w:iCs/>
          <w:sz w:val="28"/>
          <w:szCs w:val="28"/>
          <w:lang w:val="de-DE"/>
        </w:rPr>
        <w:t xml:space="preserve">Gegenmeinung </w:t>
      </w:r>
      <w:r w:rsidRPr="00EA0B83">
        <w:rPr>
          <w:sz w:val="28"/>
          <w:szCs w:val="28"/>
          <w:lang w:val="de-DE"/>
        </w:rPr>
        <w:t>– formulieren Sie mögliche andere Meinungen, die nicht</w:t>
      </w:r>
    </w:p>
    <w:p w:rsidR="00EA3975" w:rsidRPr="00EA0B83" w:rsidRDefault="00EA3975" w:rsidP="00EA3975">
      <w:pPr>
        <w:autoSpaceDE w:val="0"/>
        <w:autoSpaceDN w:val="0"/>
        <w:adjustRightInd w:val="0"/>
        <w:ind w:left="360"/>
        <w:rPr>
          <w:sz w:val="28"/>
          <w:szCs w:val="28"/>
          <w:lang w:val="de-DE"/>
        </w:rPr>
      </w:pPr>
      <w:r w:rsidRPr="00EA0B83">
        <w:rPr>
          <w:sz w:val="28"/>
          <w:szCs w:val="28"/>
          <w:lang w:val="de-DE"/>
        </w:rPr>
        <w:t>der ihren entsprechen, führen Sie mindestens 1–2 Argumente auf;</w:t>
      </w:r>
    </w:p>
    <w:p w:rsidR="00EA3975" w:rsidRPr="00EA0B83" w:rsidRDefault="00EA3975" w:rsidP="00EA3975">
      <w:pPr>
        <w:numPr>
          <w:ilvl w:val="0"/>
          <w:numId w:val="2"/>
        </w:numPr>
        <w:autoSpaceDE w:val="0"/>
        <w:autoSpaceDN w:val="0"/>
        <w:adjustRightInd w:val="0"/>
        <w:spacing w:after="0" w:line="240" w:lineRule="auto"/>
        <w:rPr>
          <w:sz w:val="28"/>
          <w:szCs w:val="28"/>
          <w:lang w:val="de-DE"/>
        </w:rPr>
      </w:pPr>
      <w:r w:rsidRPr="00EA0B83">
        <w:rPr>
          <w:sz w:val="28"/>
          <w:szCs w:val="28"/>
          <w:lang w:val="de-DE"/>
        </w:rPr>
        <w:t>Erklären Sie, warum Sie diesen Argumenten nicht zustimmen können;</w:t>
      </w:r>
    </w:p>
    <w:p w:rsidR="00EA3975" w:rsidRPr="00EA0B83" w:rsidRDefault="00EA3975" w:rsidP="00EA3975">
      <w:pPr>
        <w:numPr>
          <w:ilvl w:val="0"/>
          <w:numId w:val="2"/>
        </w:numPr>
        <w:autoSpaceDE w:val="0"/>
        <w:autoSpaceDN w:val="0"/>
        <w:adjustRightInd w:val="0"/>
        <w:spacing w:after="0" w:line="240" w:lineRule="auto"/>
        <w:rPr>
          <w:sz w:val="28"/>
          <w:szCs w:val="28"/>
          <w:lang w:val="de-DE"/>
        </w:rPr>
      </w:pPr>
      <w:r w:rsidRPr="00EA0B83">
        <w:rPr>
          <w:i/>
          <w:iCs/>
          <w:sz w:val="28"/>
          <w:szCs w:val="28"/>
          <w:lang w:val="de-DE"/>
        </w:rPr>
        <w:lastRenderedPageBreak/>
        <w:t xml:space="preserve">Schlussfolgerung </w:t>
      </w:r>
      <w:r w:rsidRPr="00EA0B83">
        <w:rPr>
          <w:sz w:val="28"/>
          <w:szCs w:val="28"/>
          <w:lang w:val="de-DE"/>
        </w:rPr>
        <w:t>– fassen Sie Ihre Überlegungen kurz zusammen und</w:t>
      </w:r>
    </w:p>
    <w:p w:rsidR="00EA3975" w:rsidRPr="00EA0B83" w:rsidRDefault="00EA3975" w:rsidP="00EA3975">
      <w:pPr>
        <w:ind w:left="360"/>
        <w:rPr>
          <w:iCs/>
          <w:sz w:val="28"/>
          <w:szCs w:val="28"/>
          <w:lang w:val="de-DE"/>
        </w:rPr>
      </w:pPr>
      <w:r w:rsidRPr="00EA0B83">
        <w:rPr>
          <w:sz w:val="28"/>
          <w:szCs w:val="28"/>
          <w:lang w:val="de-DE"/>
        </w:rPr>
        <w:t>formulieren Sie eine abschließende Einschätzung Ihrer Aussage.</w:t>
      </w:r>
    </w:p>
    <w:p w:rsidR="00EA3975" w:rsidRPr="00EA0B83" w:rsidRDefault="00EA3975" w:rsidP="00EA3975">
      <w:pPr>
        <w:rPr>
          <w:iCs/>
          <w:sz w:val="28"/>
          <w:szCs w:val="28"/>
          <w:lang w:val="de-DE"/>
        </w:rPr>
      </w:pPr>
    </w:p>
    <w:p w:rsidR="00EA3975" w:rsidRPr="00EA0B83" w:rsidRDefault="00EA3975" w:rsidP="00EA3975">
      <w:pPr>
        <w:rPr>
          <w:rFonts w:cs="Courier New"/>
          <w:sz w:val="28"/>
          <w:szCs w:val="28"/>
          <w:lang w:val="de-DE"/>
        </w:rPr>
      </w:pPr>
      <w:r w:rsidRPr="00EA0B83">
        <w:rPr>
          <w:iCs/>
          <w:sz w:val="28"/>
          <w:szCs w:val="28"/>
          <w:lang w:val="de-DE"/>
        </w:rPr>
        <w:t xml:space="preserve">Der Umfang Ihres Textes: </w:t>
      </w:r>
      <w:r w:rsidRPr="00EA0B83">
        <w:rPr>
          <w:b/>
          <w:iCs/>
          <w:sz w:val="28"/>
          <w:szCs w:val="28"/>
          <w:lang w:val="de-DE"/>
        </w:rPr>
        <w:t>200 – 250 Wörter</w:t>
      </w:r>
      <w:r w:rsidRPr="00EA0B83">
        <w:rPr>
          <w:iCs/>
          <w:sz w:val="28"/>
          <w:szCs w:val="28"/>
          <w:lang w:val="de-DE"/>
        </w:rPr>
        <w:t>.</w:t>
      </w:r>
      <w:r w:rsidRPr="00EA0B83">
        <w:rPr>
          <w:rFonts w:cs="Courier New"/>
          <w:sz w:val="28"/>
          <w:szCs w:val="28"/>
          <w:lang w:val="de-DE"/>
        </w:rPr>
        <w:t xml:space="preserve"> </w:t>
      </w:r>
    </w:p>
    <w:p w:rsidR="00B94241" w:rsidRDefault="00B94241" w:rsidP="00B94241">
      <w:pPr>
        <w:pStyle w:val="a3"/>
        <w:jc w:val="center"/>
        <w:rPr>
          <w:rFonts w:ascii="Times New Roman" w:hAnsi="Times New Roman" w:cs="Times New Roman"/>
          <w:b/>
          <w:sz w:val="40"/>
          <w:szCs w:val="40"/>
        </w:rPr>
      </w:pPr>
    </w:p>
    <w:p w:rsidR="00B94241" w:rsidRPr="00B94241" w:rsidRDefault="00964EF8" w:rsidP="00B94241">
      <w:pPr>
        <w:pStyle w:val="a3"/>
        <w:jc w:val="center"/>
        <w:rPr>
          <w:rFonts w:ascii="Times New Roman" w:hAnsi="Times New Roman" w:cs="Times New Roman"/>
          <w:b/>
          <w:sz w:val="40"/>
          <w:szCs w:val="40"/>
        </w:rPr>
      </w:pPr>
      <w:r w:rsidRPr="00B94241">
        <w:rPr>
          <w:rFonts w:ascii="Times New Roman" w:hAnsi="Times New Roman" w:cs="Times New Roman"/>
          <w:b/>
          <w:sz w:val="40"/>
          <w:szCs w:val="40"/>
        </w:rPr>
        <w:t>РУССКИЙ ЯЗЫК</w:t>
      </w:r>
    </w:p>
    <w:p w:rsidR="00B94241" w:rsidRPr="00B94241" w:rsidRDefault="00B94241" w:rsidP="00B94241">
      <w:pPr>
        <w:rPr>
          <w:rFonts w:ascii="Times New Roman" w:hAnsi="Times New Roman" w:cs="Times New Roman"/>
          <w:b/>
          <w:sz w:val="28"/>
          <w:szCs w:val="28"/>
          <w:u w:val="single"/>
        </w:rPr>
      </w:pPr>
      <w:r w:rsidRPr="00B94241">
        <w:rPr>
          <w:rFonts w:ascii="Times New Roman" w:hAnsi="Times New Roman" w:cs="Times New Roman"/>
          <w:b/>
          <w:sz w:val="28"/>
          <w:szCs w:val="28"/>
          <w:u w:val="single"/>
        </w:rPr>
        <w:t>11А (дополнительные задания на 10-13 февраля)</w:t>
      </w:r>
    </w:p>
    <w:p w:rsidR="00B94241" w:rsidRDefault="00B94241" w:rsidP="00B94241">
      <w:pPr>
        <w:pStyle w:val="a3"/>
        <w:rPr>
          <w:rFonts w:ascii="Times New Roman" w:hAnsi="Times New Roman" w:cs="Times New Roman"/>
          <w:b/>
          <w:sz w:val="28"/>
          <w:szCs w:val="28"/>
        </w:rPr>
      </w:pPr>
    </w:p>
    <w:tbl>
      <w:tblPr>
        <w:tblStyle w:val="a4"/>
        <w:tblW w:w="0" w:type="auto"/>
        <w:tblInd w:w="-1026" w:type="dxa"/>
        <w:tblLayout w:type="fixed"/>
        <w:tblLook w:val="04A0"/>
      </w:tblPr>
      <w:tblGrid>
        <w:gridCol w:w="9356"/>
        <w:gridCol w:w="1241"/>
      </w:tblGrid>
      <w:tr w:rsidR="00B94241" w:rsidRPr="00482F7D" w:rsidTr="00E82BA3">
        <w:tc>
          <w:tcPr>
            <w:tcW w:w="9356"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Задания для самостоятельной работы</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 xml:space="preserve">Дата </w:t>
            </w:r>
          </w:p>
        </w:tc>
      </w:tr>
      <w:tr w:rsidR="00B94241" w:rsidRPr="00482F7D" w:rsidTr="00E82BA3">
        <w:tc>
          <w:tcPr>
            <w:tcW w:w="9356" w:type="dxa"/>
          </w:tcPr>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§83+ стр. 345-350</w:t>
            </w:r>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 xml:space="preserve">Задания в разделе «Пунктуация» </w:t>
            </w:r>
            <w:hyperlink r:id="rId5" w:history="1">
              <w:r w:rsidRPr="00482F7D">
                <w:rPr>
                  <w:rStyle w:val="a5"/>
                  <w:rFonts w:ascii="Times New Roman" w:hAnsi="Times New Roman" w:cs="Times New Roman"/>
                  <w:sz w:val="28"/>
                  <w:szCs w:val="28"/>
                </w:rPr>
                <w:t>http://www.fipi.ru/content/otkrytyy-bank-zadaniy-ege</w:t>
              </w:r>
            </w:hyperlink>
            <w:r w:rsidRPr="00482F7D">
              <w:rPr>
                <w:rFonts w:ascii="Times New Roman" w:hAnsi="Times New Roman" w:cs="Times New Roman"/>
                <w:sz w:val="28"/>
                <w:szCs w:val="28"/>
              </w:rPr>
              <w:t xml:space="preserve"> </w:t>
            </w:r>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 xml:space="preserve">Сб. заданий под ред. И.П. </w:t>
            </w:r>
            <w:proofErr w:type="spellStart"/>
            <w:r w:rsidRPr="00482F7D">
              <w:rPr>
                <w:rFonts w:ascii="Times New Roman" w:hAnsi="Times New Roman" w:cs="Times New Roman"/>
                <w:sz w:val="28"/>
                <w:szCs w:val="28"/>
              </w:rPr>
              <w:t>Цыбулько</w:t>
            </w:r>
            <w:proofErr w:type="spellEnd"/>
            <w:r w:rsidRPr="00482F7D">
              <w:rPr>
                <w:rFonts w:ascii="Times New Roman" w:hAnsi="Times New Roman" w:cs="Times New Roman"/>
                <w:sz w:val="28"/>
                <w:szCs w:val="28"/>
              </w:rPr>
              <w:t xml:space="preserve"> (+ сб. других авторов), </w:t>
            </w:r>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 xml:space="preserve">вар. 9-10 </w:t>
            </w:r>
          </w:p>
          <w:p w:rsidR="00B94241" w:rsidRPr="00482F7D" w:rsidRDefault="00B94241" w:rsidP="00E82BA3">
            <w:pPr>
              <w:pStyle w:val="a3"/>
              <w:rPr>
                <w:rFonts w:ascii="Times New Roman" w:hAnsi="Times New Roman" w:cs="Times New Roman"/>
                <w:sz w:val="28"/>
                <w:szCs w:val="28"/>
              </w:rPr>
            </w:pPr>
            <w:hyperlink r:id="rId6" w:history="1">
              <w:r w:rsidRPr="00482F7D">
                <w:rPr>
                  <w:rStyle w:val="a5"/>
                  <w:rFonts w:ascii="Times New Roman" w:hAnsi="Times New Roman" w:cs="Times New Roman"/>
                  <w:color w:val="auto"/>
                  <w:sz w:val="28"/>
                  <w:szCs w:val="28"/>
                  <w:u w:val="none"/>
                </w:rPr>
                <w:t xml:space="preserve">Задания в разделе «Грамматика. Синтаксис» </w:t>
              </w:r>
              <w:r w:rsidRPr="00482F7D">
                <w:rPr>
                  <w:rStyle w:val="a5"/>
                  <w:rFonts w:ascii="Times New Roman" w:hAnsi="Times New Roman" w:cs="Times New Roman"/>
                  <w:sz w:val="28"/>
                  <w:szCs w:val="28"/>
                </w:rPr>
                <w:t>http://85.142.162.119/os11/xmodules/qprint/index.php?proj=AF0ED3F2557F8FFC4C06F80B6803FD26</w:t>
              </w:r>
            </w:hyperlink>
            <w:r w:rsidRPr="00482F7D">
              <w:rPr>
                <w:rFonts w:ascii="Times New Roman" w:hAnsi="Times New Roman" w:cs="Times New Roman"/>
                <w:sz w:val="28"/>
                <w:szCs w:val="28"/>
              </w:rPr>
              <w:t xml:space="preserve"> </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27.01.</w:t>
            </w:r>
          </w:p>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27.01.</w:t>
            </w:r>
          </w:p>
        </w:tc>
      </w:tr>
      <w:tr w:rsidR="00B94241" w:rsidRPr="00482F7D" w:rsidTr="00E82BA3">
        <w:tc>
          <w:tcPr>
            <w:tcW w:w="9356" w:type="dxa"/>
          </w:tcPr>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§84-87</w:t>
            </w:r>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 xml:space="preserve">Задания в разделе «Пунктуация» </w:t>
            </w:r>
            <w:hyperlink r:id="rId7" w:history="1">
              <w:r w:rsidRPr="00482F7D">
                <w:rPr>
                  <w:rStyle w:val="a5"/>
                  <w:rFonts w:ascii="Times New Roman" w:hAnsi="Times New Roman" w:cs="Times New Roman"/>
                  <w:sz w:val="28"/>
                  <w:szCs w:val="28"/>
                </w:rPr>
                <w:t>http://www.fipi.ru/content/otkrytyy-bank-zadaniy-ege</w:t>
              </w:r>
            </w:hyperlink>
            <w:r w:rsidRPr="00482F7D">
              <w:rPr>
                <w:rFonts w:ascii="Times New Roman" w:hAnsi="Times New Roman" w:cs="Times New Roman"/>
                <w:sz w:val="28"/>
                <w:szCs w:val="28"/>
              </w:rPr>
              <w:t xml:space="preserve"> </w:t>
            </w:r>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 xml:space="preserve">Сб. заданий под ред. И.П. </w:t>
            </w:r>
            <w:proofErr w:type="spellStart"/>
            <w:r w:rsidRPr="00482F7D">
              <w:rPr>
                <w:rFonts w:ascii="Times New Roman" w:hAnsi="Times New Roman" w:cs="Times New Roman"/>
                <w:sz w:val="28"/>
                <w:szCs w:val="28"/>
              </w:rPr>
              <w:t>Цыбулько</w:t>
            </w:r>
            <w:proofErr w:type="spellEnd"/>
            <w:r w:rsidRPr="00482F7D">
              <w:rPr>
                <w:rFonts w:ascii="Times New Roman" w:hAnsi="Times New Roman" w:cs="Times New Roman"/>
                <w:sz w:val="28"/>
                <w:szCs w:val="28"/>
              </w:rPr>
              <w:t xml:space="preserve"> (+ сб. других авторов), </w:t>
            </w:r>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вар. 11-12</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01.02.</w:t>
            </w:r>
          </w:p>
        </w:tc>
      </w:tr>
      <w:tr w:rsidR="00B94241" w:rsidRPr="00482F7D" w:rsidTr="00E82BA3">
        <w:tc>
          <w:tcPr>
            <w:tcW w:w="9356" w:type="dxa"/>
          </w:tcPr>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§88+стр. 350-352</w:t>
            </w:r>
          </w:p>
          <w:p w:rsidR="00B94241" w:rsidRPr="00482F7D" w:rsidRDefault="00B94241" w:rsidP="00E82BA3">
            <w:pPr>
              <w:pStyle w:val="a3"/>
              <w:rPr>
                <w:rFonts w:ascii="Times New Roman" w:hAnsi="Times New Roman" w:cs="Times New Roman"/>
                <w:sz w:val="28"/>
                <w:szCs w:val="28"/>
              </w:rPr>
            </w:pPr>
            <w:hyperlink r:id="rId8" w:history="1">
              <w:r w:rsidRPr="00482F7D">
                <w:rPr>
                  <w:rStyle w:val="a5"/>
                  <w:rFonts w:ascii="Times New Roman" w:hAnsi="Times New Roman" w:cs="Times New Roman"/>
                  <w:color w:val="auto"/>
                  <w:sz w:val="28"/>
                  <w:szCs w:val="28"/>
                  <w:u w:val="none"/>
                </w:rPr>
                <w:t xml:space="preserve">Задания в разделе «Грамматика. Синтаксис» </w:t>
              </w:r>
              <w:r w:rsidRPr="00482F7D">
                <w:rPr>
                  <w:rStyle w:val="a5"/>
                  <w:rFonts w:ascii="Times New Roman" w:hAnsi="Times New Roman" w:cs="Times New Roman"/>
                  <w:sz w:val="28"/>
                  <w:szCs w:val="28"/>
                </w:rPr>
                <w:t>http://85.142.162.119/os11/xmodules/qprint/index.php?proj=AF0ED3F2557F8FFC4C06F80B6803FD26</w:t>
              </w:r>
            </w:hyperlink>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 xml:space="preserve">Задания в разделе «Пунктуация» </w:t>
            </w:r>
            <w:hyperlink r:id="rId9" w:history="1">
              <w:r w:rsidRPr="00482F7D">
                <w:rPr>
                  <w:rStyle w:val="a5"/>
                  <w:rFonts w:ascii="Times New Roman" w:hAnsi="Times New Roman" w:cs="Times New Roman"/>
                  <w:sz w:val="28"/>
                  <w:szCs w:val="28"/>
                </w:rPr>
                <w:t>http://www.fipi.ru/content/otkrytyy-bank-zadaniy-ege</w:t>
              </w:r>
            </w:hyperlink>
            <w:r w:rsidRPr="00482F7D">
              <w:rPr>
                <w:rFonts w:ascii="Times New Roman" w:hAnsi="Times New Roman" w:cs="Times New Roman"/>
                <w:sz w:val="28"/>
                <w:szCs w:val="28"/>
              </w:rPr>
              <w:t xml:space="preserve"> </w:t>
            </w:r>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 xml:space="preserve">Сб. заданий под ред. И.П. </w:t>
            </w:r>
            <w:proofErr w:type="spellStart"/>
            <w:r w:rsidRPr="00482F7D">
              <w:rPr>
                <w:rFonts w:ascii="Times New Roman" w:hAnsi="Times New Roman" w:cs="Times New Roman"/>
                <w:sz w:val="28"/>
                <w:szCs w:val="28"/>
              </w:rPr>
              <w:t>Цыбулько</w:t>
            </w:r>
            <w:proofErr w:type="spellEnd"/>
            <w:r w:rsidRPr="00482F7D">
              <w:rPr>
                <w:rFonts w:ascii="Times New Roman" w:hAnsi="Times New Roman" w:cs="Times New Roman"/>
                <w:sz w:val="28"/>
                <w:szCs w:val="28"/>
              </w:rPr>
              <w:t xml:space="preserve"> (+ сб. других авторов), </w:t>
            </w:r>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вар. 13-14</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03.02.</w:t>
            </w:r>
          </w:p>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03.02.</w:t>
            </w:r>
          </w:p>
        </w:tc>
      </w:tr>
      <w:tr w:rsidR="00B94241" w:rsidRPr="00482F7D" w:rsidTr="00E82BA3">
        <w:tc>
          <w:tcPr>
            <w:tcW w:w="9356" w:type="dxa"/>
          </w:tcPr>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§89+стр. 352-253</w:t>
            </w:r>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 xml:space="preserve">Задания в разделе «Пунктуация» </w:t>
            </w:r>
            <w:hyperlink r:id="rId10" w:history="1">
              <w:r w:rsidRPr="00482F7D">
                <w:rPr>
                  <w:rStyle w:val="a5"/>
                  <w:rFonts w:ascii="Times New Roman" w:hAnsi="Times New Roman" w:cs="Times New Roman"/>
                  <w:sz w:val="28"/>
                  <w:szCs w:val="28"/>
                </w:rPr>
                <w:t>http://www.fipi.ru/content/otkrytyy-bank-zadaniy-ege</w:t>
              </w:r>
            </w:hyperlink>
            <w:r w:rsidRPr="00482F7D">
              <w:rPr>
                <w:rFonts w:ascii="Times New Roman" w:hAnsi="Times New Roman" w:cs="Times New Roman"/>
                <w:sz w:val="28"/>
                <w:szCs w:val="28"/>
              </w:rPr>
              <w:t xml:space="preserve"> </w:t>
            </w:r>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Задания в разделе «Информационная обработка текста»</w:t>
            </w:r>
          </w:p>
          <w:p w:rsidR="00B94241" w:rsidRPr="00482F7D" w:rsidRDefault="00B94241" w:rsidP="00E82BA3">
            <w:pPr>
              <w:pStyle w:val="a3"/>
              <w:jc w:val="both"/>
              <w:rPr>
                <w:rFonts w:ascii="Times New Roman" w:hAnsi="Times New Roman" w:cs="Times New Roman"/>
                <w:sz w:val="28"/>
                <w:szCs w:val="28"/>
              </w:rPr>
            </w:pPr>
            <w:hyperlink r:id="rId11" w:history="1">
              <w:r w:rsidRPr="00482F7D">
                <w:rPr>
                  <w:rStyle w:val="a5"/>
                  <w:rFonts w:ascii="Times New Roman" w:hAnsi="Times New Roman" w:cs="Times New Roman"/>
                  <w:sz w:val="28"/>
                  <w:szCs w:val="28"/>
                </w:rPr>
                <w:t>http://85.142.162.119/os11/xmodules/qprint/index.php?theme_guid=1e3ed7889541e3118a3d001fc68344c9&amp;proj_guid=AF0ED3F2557F8FFC4C06F80B6803FD26</w:t>
              </w:r>
            </w:hyperlink>
            <w:r w:rsidRPr="00482F7D">
              <w:rPr>
                <w:rFonts w:ascii="Times New Roman" w:hAnsi="Times New Roman" w:cs="Times New Roman"/>
                <w:sz w:val="28"/>
                <w:szCs w:val="28"/>
              </w:rPr>
              <w:t xml:space="preserve"> </w:t>
            </w:r>
          </w:p>
          <w:p w:rsidR="00B94241" w:rsidRPr="00482F7D" w:rsidRDefault="00B94241" w:rsidP="00E82BA3">
            <w:pPr>
              <w:pStyle w:val="a3"/>
              <w:rPr>
                <w:rFonts w:ascii="Times New Roman" w:hAnsi="Times New Roman" w:cs="Times New Roman"/>
                <w:sz w:val="28"/>
                <w:szCs w:val="28"/>
              </w:rPr>
            </w:pPr>
            <w:r w:rsidRPr="00482F7D">
              <w:rPr>
                <w:rFonts w:ascii="Times New Roman" w:hAnsi="Times New Roman" w:cs="Times New Roman"/>
                <w:sz w:val="28"/>
                <w:szCs w:val="28"/>
              </w:rPr>
              <w:t xml:space="preserve">Сб. заданий под ред. И.П. </w:t>
            </w:r>
            <w:proofErr w:type="spellStart"/>
            <w:r w:rsidRPr="00482F7D">
              <w:rPr>
                <w:rFonts w:ascii="Times New Roman" w:hAnsi="Times New Roman" w:cs="Times New Roman"/>
                <w:sz w:val="28"/>
                <w:szCs w:val="28"/>
              </w:rPr>
              <w:t>Цыбулько</w:t>
            </w:r>
            <w:proofErr w:type="spellEnd"/>
            <w:r w:rsidRPr="00482F7D">
              <w:rPr>
                <w:rFonts w:ascii="Times New Roman" w:hAnsi="Times New Roman" w:cs="Times New Roman"/>
                <w:sz w:val="28"/>
                <w:szCs w:val="28"/>
              </w:rPr>
              <w:t xml:space="preserve"> (+сб.  других авторов), </w:t>
            </w:r>
          </w:p>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вар. 15-16</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08.02.</w:t>
            </w:r>
          </w:p>
        </w:tc>
      </w:tr>
      <w:tr w:rsidR="00B94241" w:rsidRPr="00482F7D" w:rsidTr="00E82BA3">
        <w:tc>
          <w:tcPr>
            <w:tcW w:w="9356" w:type="dxa"/>
          </w:tcPr>
          <w:p w:rsidR="00B94241" w:rsidRPr="00482F7D" w:rsidRDefault="00B94241" w:rsidP="00E82BA3">
            <w:pPr>
              <w:pStyle w:val="a3"/>
              <w:rPr>
                <w:rFonts w:ascii="Times New Roman" w:hAnsi="Times New Roman" w:cs="Times New Roman"/>
                <w:sz w:val="28"/>
                <w:szCs w:val="28"/>
                <w:highlight w:val="green"/>
              </w:rPr>
            </w:pPr>
            <w:r w:rsidRPr="00482F7D">
              <w:rPr>
                <w:rFonts w:ascii="Times New Roman" w:hAnsi="Times New Roman" w:cs="Times New Roman"/>
                <w:sz w:val="28"/>
                <w:szCs w:val="28"/>
                <w:highlight w:val="green"/>
              </w:rPr>
              <w:t xml:space="preserve">Сб. заданий под ред. И.П. </w:t>
            </w:r>
            <w:proofErr w:type="spellStart"/>
            <w:r w:rsidRPr="00482F7D">
              <w:rPr>
                <w:rFonts w:ascii="Times New Roman" w:hAnsi="Times New Roman" w:cs="Times New Roman"/>
                <w:sz w:val="28"/>
                <w:szCs w:val="28"/>
                <w:highlight w:val="green"/>
              </w:rPr>
              <w:t>Цыбулько</w:t>
            </w:r>
            <w:proofErr w:type="spellEnd"/>
            <w:r w:rsidRPr="00482F7D">
              <w:rPr>
                <w:rFonts w:ascii="Times New Roman" w:hAnsi="Times New Roman" w:cs="Times New Roman"/>
                <w:sz w:val="28"/>
                <w:szCs w:val="28"/>
                <w:highlight w:val="green"/>
              </w:rPr>
              <w:t xml:space="preserve"> (+сб.  других авторов), вар. 17-18;</w:t>
            </w:r>
          </w:p>
          <w:p w:rsidR="00B94241" w:rsidRPr="00482F7D" w:rsidRDefault="00B94241" w:rsidP="00E82BA3">
            <w:pPr>
              <w:pStyle w:val="a3"/>
              <w:rPr>
                <w:rFonts w:ascii="Times New Roman" w:hAnsi="Times New Roman" w:cs="Times New Roman"/>
                <w:sz w:val="28"/>
                <w:szCs w:val="28"/>
                <w:highlight w:val="green"/>
              </w:rPr>
            </w:pPr>
            <w:r w:rsidRPr="00482F7D">
              <w:rPr>
                <w:rFonts w:ascii="Times New Roman" w:hAnsi="Times New Roman" w:cs="Times New Roman"/>
                <w:sz w:val="28"/>
                <w:szCs w:val="28"/>
                <w:highlight w:val="green"/>
              </w:rPr>
              <w:lastRenderedPageBreak/>
              <w:t xml:space="preserve">Задания в разделе «Пунктуация» </w:t>
            </w:r>
            <w:hyperlink r:id="rId12" w:history="1">
              <w:r w:rsidRPr="00482F7D">
                <w:rPr>
                  <w:rStyle w:val="a5"/>
                  <w:rFonts w:ascii="Times New Roman" w:hAnsi="Times New Roman" w:cs="Times New Roman"/>
                  <w:sz w:val="28"/>
                  <w:szCs w:val="28"/>
                  <w:highlight w:val="green"/>
                </w:rPr>
                <w:t>http://www.fipi.ru/content/otkrytyy-bank-zadaniy-ege</w:t>
              </w:r>
            </w:hyperlink>
            <w:r w:rsidRPr="00482F7D">
              <w:rPr>
                <w:rFonts w:ascii="Times New Roman" w:hAnsi="Times New Roman" w:cs="Times New Roman"/>
                <w:sz w:val="28"/>
                <w:szCs w:val="28"/>
                <w:highlight w:val="green"/>
              </w:rPr>
              <w:t xml:space="preserve"> </w:t>
            </w:r>
          </w:p>
          <w:p w:rsidR="00B94241" w:rsidRPr="00482F7D" w:rsidRDefault="00B94241" w:rsidP="00E82BA3">
            <w:pPr>
              <w:pStyle w:val="a3"/>
              <w:rPr>
                <w:rFonts w:ascii="Times New Roman" w:hAnsi="Times New Roman" w:cs="Times New Roman"/>
                <w:sz w:val="28"/>
                <w:szCs w:val="28"/>
                <w:highlight w:val="green"/>
              </w:rPr>
            </w:pPr>
            <w:r w:rsidRPr="00482F7D">
              <w:rPr>
                <w:rFonts w:ascii="Times New Roman" w:hAnsi="Times New Roman" w:cs="Times New Roman"/>
                <w:sz w:val="28"/>
                <w:szCs w:val="28"/>
                <w:highlight w:val="green"/>
              </w:rPr>
              <w:t>Задания в разделе «Информационная обработка текста»</w:t>
            </w:r>
          </w:p>
          <w:p w:rsidR="00B94241" w:rsidRPr="00482F7D" w:rsidRDefault="00B94241" w:rsidP="00E82BA3">
            <w:pPr>
              <w:pStyle w:val="a3"/>
              <w:jc w:val="both"/>
              <w:rPr>
                <w:rFonts w:ascii="Times New Roman" w:hAnsi="Times New Roman" w:cs="Times New Roman"/>
                <w:sz w:val="28"/>
                <w:szCs w:val="28"/>
                <w:highlight w:val="green"/>
              </w:rPr>
            </w:pPr>
            <w:hyperlink r:id="rId13" w:history="1">
              <w:r w:rsidRPr="00482F7D">
                <w:rPr>
                  <w:rStyle w:val="a5"/>
                  <w:rFonts w:ascii="Times New Roman" w:hAnsi="Times New Roman" w:cs="Times New Roman"/>
                  <w:sz w:val="28"/>
                  <w:szCs w:val="28"/>
                  <w:highlight w:val="green"/>
                </w:rPr>
                <w:t>http://85.142.162.119/os11/xmodules/qprint/index.php?theme_guid=1e3ed7889541e3118a3d001fc68344c9&amp;proj_guid=AF0ED3F2557F8FFC4C06F80B6803FD26</w:t>
              </w:r>
            </w:hyperlink>
            <w:r w:rsidRPr="00482F7D">
              <w:rPr>
                <w:rFonts w:ascii="Times New Roman" w:hAnsi="Times New Roman" w:cs="Times New Roman"/>
                <w:sz w:val="28"/>
                <w:szCs w:val="28"/>
                <w:highlight w:val="green"/>
              </w:rPr>
              <w:t xml:space="preserve"> </w:t>
            </w:r>
          </w:p>
        </w:tc>
        <w:tc>
          <w:tcPr>
            <w:tcW w:w="1241" w:type="dxa"/>
          </w:tcPr>
          <w:p w:rsidR="00B94241" w:rsidRPr="00482F7D" w:rsidRDefault="00B94241" w:rsidP="00E82BA3">
            <w:pPr>
              <w:pStyle w:val="a3"/>
              <w:jc w:val="center"/>
              <w:rPr>
                <w:rFonts w:ascii="Times New Roman" w:hAnsi="Times New Roman" w:cs="Times New Roman"/>
                <w:sz w:val="28"/>
                <w:szCs w:val="28"/>
                <w:highlight w:val="green"/>
              </w:rPr>
            </w:pPr>
            <w:r w:rsidRPr="00482F7D">
              <w:rPr>
                <w:rFonts w:ascii="Times New Roman" w:hAnsi="Times New Roman" w:cs="Times New Roman"/>
                <w:sz w:val="28"/>
                <w:szCs w:val="28"/>
                <w:highlight w:val="green"/>
              </w:rPr>
              <w:lastRenderedPageBreak/>
              <w:t>10.02.</w:t>
            </w:r>
          </w:p>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highlight w:val="green"/>
              </w:rPr>
              <w:lastRenderedPageBreak/>
              <w:t>10.02.</w:t>
            </w:r>
          </w:p>
        </w:tc>
      </w:tr>
    </w:tbl>
    <w:p w:rsidR="00B94241" w:rsidRDefault="00B94241" w:rsidP="00B94241">
      <w:pPr>
        <w:pStyle w:val="a3"/>
        <w:rPr>
          <w:rFonts w:ascii="Times New Roman" w:hAnsi="Times New Roman" w:cs="Times New Roman"/>
          <w:b/>
          <w:sz w:val="24"/>
          <w:szCs w:val="24"/>
        </w:rPr>
      </w:pPr>
    </w:p>
    <w:p w:rsidR="00B62E04" w:rsidRDefault="00B62E04" w:rsidP="00482F7D">
      <w:pPr>
        <w:pStyle w:val="a3"/>
        <w:jc w:val="center"/>
        <w:rPr>
          <w:rFonts w:ascii="Times New Roman" w:hAnsi="Times New Roman" w:cs="Times New Roman"/>
          <w:b/>
          <w:sz w:val="40"/>
          <w:szCs w:val="40"/>
        </w:rPr>
      </w:pPr>
    </w:p>
    <w:p w:rsidR="00B62E04" w:rsidRPr="00B62E04" w:rsidRDefault="00B62E04" w:rsidP="00B62E04">
      <w:pPr>
        <w:pStyle w:val="a3"/>
        <w:tabs>
          <w:tab w:val="left" w:pos="4260"/>
          <w:tab w:val="center" w:pos="4677"/>
        </w:tabs>
        <w:rPr>
          <w:rFonts w:ascii="Times New Roman" w:hAnsi="Times New Roman" w:cs="Times New Roman"/>
          <w:b/>
          <w:sz w:val="28"/>
          <w:szCs w:val="28"/>
          <w:u w:val="single"/>
        </w:rPr>
      </w:pPr>
      <w:r w:rsidRPr="00B62E04">
        <w:rPr>
          <w:rFonts w:ascii="Times New Roman" w:hAnsi="Times New Roman" w:cs="Times New Roman"/>
          <w:b/>
          <w:sz w:val="28"/>
          <w:szCs w:val="28"/>
          <w:u w:val="single"/>
        </w:rPr>
        <w:t>11</w:t>
      </w:r>
      <w:proofErr w:type="gramStart"/>
      <w:r w:rsidRPr="00B62E04">
        <w:rPr>
          <w:rFonts w:ascii="Times New Roman" w:hAnsi="Times New Roman" w:cs="Times New Roman"/>
          <w:b/>
          <w:sz w:val="28"/>
          <w:szCs w:val="28"/>
          <w:u w:val="single"/>
        </w:rPr>
        <w:t>Б(</w:t>
      </w:r>
      <w:proofErr w:type="gramEnd"/>
      <w:r w:rsidRPr="00B62E04">
        <w:rPr>
          <w:rFonts w:ascii="Times New Roman" w:hAnsi="Times New Roman" w:cs="Times New Roman"/>
          <w:b/>
          <w:sz w:val="28"/>
          <w:szCs w:val="28"/>
          <w:u w:val="single"/>
        </w:rPr>
        <w:t>дополнительные задания на 10-13 февраля)</w:t>
      </w:r>
    </w:p>
    <w:tbl>
      <w:tblPr>
        <w:tblStyle w:val="a4"/>
        <w:tblW w:w="0" w:type="auto"/>
        <w:tblInd w:w="-1026" w:type="dxa"/>
        <w:tblLayout w:type="fixed"/>
        <w:tblLook w:val="04A0"/>
      </w:tblPr>
      <w:tblGrid>
        <w:gridCol w:w="9356"/>
        <w:gridCol w:w="1241"/>
      </w:tblGrid>
      <w:tr w:rsidR="00B62E04" w:rsidRPr="00B62E04" w:rsidTr="00E82BA3">
        <w:tc>
          <w:tcPr>
            <w:tcW w:w="9356"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Задания для самостоятельной работы</w:t>
            </w:r>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 xml:space="preserve">Дата </w:t>
            </w:r>
          </w:p>
        </w:tc>
      </w:tr>
      <w:tr w:rsidR="00B62E04" w:rsidRPr="00B62E04" w:rsidTr="00E82BA3">
        <w:tc>
          <w:tcPr>
            <w:tcW w:w="9356" w:type="dxa"/>
          </w:tcPr>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§83</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 xml:space="preserve">Задания в разделе «Пунктуация» </w:t>
            </w:r>
            <w:hyperlink r:id="rId14" w:history="1">
              <w:r w:rsidRPr="00B62E04">
                <w:rPr>
                  <w:rStyle w:val="a5"/>
                  <w:rFonts w:ascii="Times New Roman" w:hAnsi="Times New Roman" w:cs="Times New Roman"/>
                  <w:sz w:val="28"/>
                  <w:szCs w:val="28"/>
                </w:rPr>
                <w:t>http://www.fipi.ru/content/otkrytyy-bank-zadaniy-ege</w:t>
              </w:r>
            </w:hyperlink>
            <w:r w:rsidRPr="00B62E04">
              <w:rPr>
                <w:rFonts w:ascii="Times New Roman" w:hAnsi="Times New Roman" w:cs="Times New Roman"/>
                <w:sz w:val="28"/>
                <w:szCs w:val="28"/>
              </w:rPr>
              <w:t xml:space="preserve"> </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 xml:space="preserve">Сб. заданий под ред. И.П. </w:t>
            </w:r>
            <w:proofErr w:type="spellStart"/>
            <w:r w:rsidRPr="00B62E04">
              <w:rPr>
                <w:rFonts w:ascii="Times New Roman" w:hAnsi="Times New Roman" w:cs="Times New Roman"/>
                <w:sz w:val="28"/>
                <w:szCs w:val="28"/>
              </w:rPr>
              <w:t>Цыбулько</w:t>
            </w:r>
            <w:proofErr w:type="spellEnd"/>
            <w:r w:rsidRPr="00B62E04">
              <w:rPr>
                <w:rFonts w:ascii="Times New Roman" w:hAnsi="Times New Roman" w:cs="Times New Roman"/>
                <w:sz w:val="28"/>
                <w:szCs w:val="28"/>
              </w:rPr>
              <w:t xml:space="preserve"> (и других авторов), </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 xml:space="preserve">вар. 9-10 </w:t>
            </w:r>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28.01.</w:t>
            </w:r>
          </w:p>
          <w:p w:rsidR="00B62E04" w:rsidRPr="00B62E04" w:rsidRDefault="00B62E04" w:rsidP="00E82BA3">
            <w:pPr>
              <w:pStyle w:val="a3"/>
              <w:jc w:val="center"/>
              <w:rPr>
                <w:rFonts w:ascii="Times New Roman" w:hAnsi="Times New Roman" w:cs="Times New Roman"/>
                <w:sz w:val="28"/>
                <w:szCs w:val="28"/>
              </w:rPr>
            </w:pPr>
          </w:p>
        </w:tc>
      </w:tr>
      <w:tr w:rsidR="00B62E04" w:rsidRPr="00B62E04" w:rsidTr="00E82BA3">
        <w:tc>
          <w:tcPr>
            <w:tcW w:w="9356" w:type="dxa"/>
          </w:tcPr>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§84-87+ стр. 345-352</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 xml:space="preserve">Задания в разделе «Пунктуация» </w:t>
            </w:r>
            <w:hyperlink r:id="rId15" w:history="1">
              <w:r w:rsidRPr="00B62E04">
                <w:rPr>
                  <w:rStyle w:val="a5"/>
                  <w:rFonts w:ascii="Times New Roman" w:hAnsi="Times New Roman" w:cs="Times New Roman"/>
                  <w:sz w:val="28"/>
                  <w:szCs w:val="28"/>
                </w:rPr>
                <w:t>http://www.fipi.ru/content/otkrytyy-bank-zadaniy-ege</w:t>
              </w:r>
            </w:hyperlink>
            <w:r w:rsidRPr="00B62E04">
              <w:rPr>
                <w:rFonts w:ascii="Times New Roman" w:hAnsi="Times New Roman" w:cs="Times New Roman"/>
                <w:sz w:val="28"/>
                <w:szCs w:val="28"/>
              </w:rPr>
              <w:t xml:space="preserve"> </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 xml:space="preserve">Сб. заданий под ред. И.П. </w:t>
            </w:r>
            <w:proofErr w:type="spellStart"/>
            <w:r w:rsidRPr="00B62E04">
              <w:rPr>
                <w:rFonts w:ascii="Times New Roman" w:hAnsi="Times New Roman" w:cs="Times New Roman"/>
                <w:sz w:val="28"/>
                <w:szCs w:val="28"/>
              </w:rPr>
              <w:t>Цыбулько</w:t>
            </w:r>
            <w:proofErr w:type="spellEnd"/>
            <w:r w:rsidRPr="00B62E04">
              <w:rPr>
                <w:rFonts w:ascii="Times New Roman" w:hAnsi="Times New Roman" w:cs="Times New Roman"/>
                <w:sz w:val="28"/>
                <w:szCs w:val="28"/>
              </w:rPr>
              <w:t xml:space="preserve"> (и других авторов), </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вар. 11-12</w:t>
            </w:r>
          </w:p>
          <w:p w:rsidR="00B62E04" w:rsidRPr="00B62E04" w:rsidRDefault="00B62E04" w:rsidP="00E82BA3">
            <w:pPr>
              <w:pStyle w:val="a3"/>
              <w:rPr>
                <w:rFonts w:ascii="Times New Roman" w:hAnsi="Times New Roman" w:cs="Times New Roman"/>
                <w:sz w:val="28"/>
                <w:szCs w:val="28"/>
              </w:rPr>
            </w:pPr>
            <w:hyperlink r:id="rId16" w:history="1">
              <w:r w:rsidRPr="00B62E04">
                <w:rPr>
                  <w:rStyle w:val="a5"/>
                  <w:rFonts w:ascii="Times New Roman" w:hAnsi="Times New Roman" w:cs="Times New Roman"/>
                  <w:color w:val="auto"/>
                  <w:sz w:val="28"/>
                  <w:szCs w:val="28"/>
                  <w:u w:val="none"/>
                </w:rPr>
                <w:t xml:space="preserve">Задания в разделе «Грамматика. Синтаксис» </w:t>
              </w:r>
              <w:r w:rsidRPr="00B62E04">
                <w:rPr>
                  <w:rStyle w:val="a5"/>
                  <w:rFonts w:ascii="Times New Roman" w:hAnsi="Times New Roman" w:cs="Times New Roman"/>
                  <w:sz w:val="28"/>
                  <w:szCs w:val="28"/>
                </w:rPr>
                <w:t>http://85.142.162.119/os11/xmodules/qprint/index.php?proj=AF0ED3F2557F8FFC4C06F80B6803FD26</w:t>
              </w:r>
            </w:hyperlink>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02.02.</w:t>
            </w:r>
          </w:p>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02.02.</w:t>
            </w:r>
          </w:p>
        </w:tc>
      </w:tr>
      <w:tr w:rsidR="00B62E04" w:rsidRPr="00B62E04" w:rsidTr="00E82BA3">
        <w:tc>
          <w:tcPr>
            <w:tcW w:w="9356" w:type="dxa"/>
          </w:tcPr>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§88</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 xml:space="preserve">Задания в разделе «Пунктуация» </w:t>
            </w:r>
            <w:hyperlink r:id="rId17" w:history="1">
              <w:r w:rsidRPr="00B62E04">
                <w:rPr>
                  <w:rStyle w:val="a5"/>
                  <w:rFonts w:ascii="Times New Roman" w:hAnsi="Times New Roman" w:cs="Times New Roman"/>
                  <w:sz w:val="28"/>
                  <w:szCs w:val="28"/>
                </w:rPr>
                <w:t>http://www.fipi.ru/content/otkrytyy-bank-zadaniy-ege</w:t>
              </w:r>
            </w:hyperlink>
            <w:r w:rsidRPr="00B62E04">
              <w:rPr>
                <w:rFonts w:ascii="Times New Roman" w:hAnsi="Times New Roman" w:cs="Times New Roman"/>
                <w:sz w:val="28"/>
                <w:szCs w:val="28"/>
              </w:rPr>
              <w:t xml:space="preserve"> </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 xml:space="preserve">Сб. заданий под ред. И.П. </w:t>
            </w:r>
            <w:proofErr w:type="spellStart"/>
            <w:r w:rsidRPr="00B62E04">
              <w:rPr>
                <w:rFonts w:ascii="Times New Roman" w:hAnsi="Times New Roman" w:cs="Times New Roman"/>
                <w:sz w:val="28"/>
                <w:szCs w:val="28"/>
              </w:rPr>
              <w:t>Цыбулько</w:t>
            </w:r>
            <w:proofErr w:type="spellEnd"/>
            <w:r w:rsidRPr="00B62E04">
              <w:rPr>
                <w:rFonts w:ascii="Times New Roman" w:hAnsi="Times New Roman" w:cs="Times New Roman"/>
                <w:sz w:val="28"/>
                <w:szCs w:val="28"/>
              </w:rPr>
              <w:t xml:space="preserve"> (и других авторов), </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вар. 13-14</w:t>
            </w:r>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04.02.</w:t>
            </w:r>
          </w:p>
          <w:p w:rsidR="00B62E04" w:rsidRPr="00B62E04" w:rsidRDefault="00B62E04" w:rsidP="00E82BA3">
            <w:pPr>
              <w:pStyle w:val="a3"/>
              <w:jc w:val="center"/>
              <w:rPr>
                <w:rFonts w:ascii="Times New Roman" w:hAnsi="Times New Roman" w:cs="Times New Roman"/>
                <w:sz w:val="28"/>
                <w:szCs w:val="28"/>
              </w:rPr>
            </w:pPr>
          </w:p>
        </w:tc>
      </w:tr>
      <w:tr w:rsidR="00B62E04" w:rsidRPr="00B62E04" w:rsidTr="00E82BA3">
        <w:tc>
          <w:tcPr>
            <w:tcW w:w="9356" w:type="dxa"/>
          </w:tcPr>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§89+стр. 352-253</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 xml:space="preserve">Задания в разделе «Пунктуация» </w:t>
            </w:r>
            <w:hyperlink r:id="rId18" w:history="1">
              <w:r w:rsidRPr="00B62E04">
                <w:rPr>
                  <w:rStyle w:val="a5"/>
                  <w:rFonts w:ascii="Times New Roman" w:hAnsi="Times New Roman" w:cs="Times New Roman"/>
                  <w:sz w:val="28"/>
                  <w:szCs w:val="28"/>
                </w:rPr>
                <w:t>http://www.fipi.ru/content/otkrytyy-bank-zadaniy-ege</w:t>
              </w:r>
            </w:hyperlink>
            <w:r w:rsidRPr="00B62E04">
              <w:rPr>
                <w:rFonts w:ascii="Times New Roman" w:hAnsi="Times New Roman" w:cs="Times New Roman"/>
                <w:sz w:val="28"/>
                <w:szCs w:val="28"/>
              </w:rPr>
              <w:t xml:space="preserve"> </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Задания в разделе «Информационная обработка текста»</w:t>
            </w:r>
          </w:p>
          <w:p w:rsidR="00B62E04" w:rsidRPr="00B62E04" w:rsidRDefault="00B62E04" w:rsidP="00E82BA3">
            <w:pPr>
              <w:pStyle w:val="a3"/>
              <w:jc w:val="both"/>
              <w:rPr>
                <w:rFonts w:ascii="Times New Roman" w:hAnsi="Times New Roman" w:cs="Times New Roman"/>
                <w:sz w:val="28"/>
                <w:szCs w:val="28"/>
              </w:rPr>
            </w:pPr>
            <w:hyperlink r:id="rId19" w:history="1">
              <w:r w:rsidRPr="00B62E04">
                <w:rPr>
                  <w:rStyle w:val="a5"/>
                  <w:rFonts w:ascii="Times New Roman" w:hAnsi="Times New Roman" w:cs="Times New Roman"/>
                  <w:sz w:val="28"/>
                  <w:szCs w:val="28"/>
                </w:rPr>
                <w:t>http://85.142.162.119/os11/xmodules/qprint/index.php?theme_guid=1e3ed7889541e3118a3d001fc68344c9&amp;proj_guid=AF0ED3F2557F8FFC4C06F80B6803FD26</w:t>
              </w:r>
            </w:hyperlink>
            <w:r w:rsidRPr="00B62E04">
              <w:rPr>
                <w:rFonts w:ascii="Times New Roman" w:hAnsi="Times New Roman" w:cs="Times New Roman"/>
                <w:sz w:val="28"/>
                <w:szCs w:val="28"/>
              </w:rPr>
              <w:t xml:space="preserve"> </w:t>
            </w:r>
          </w:p>
          <w:p w:rsidR="00B62E04" w:rsidRPr="00B62E04" w:rsidRDefault="00B62E04" w:rsidP="00E82BA3">
            <w:pPr>
              <w:pStyle w:val="a3"/>
              <w:rPr>
                <w:rFonts w:ascii="Times New Roman" w:hAnsi="Times New Roman" w:cs="Times New Roman"/>
                <w:sz w:val="28"/>
                <w:szCs w:val="28"/>
              </w:rPr>
            </w:pPr>
            <w:r w:rsidRPr="00B62E04">
              <w:rPr>
                <w:rFonts w:ascii="Times New Roman" w:hAnsi="Times New Roman" w:cs="Times New Roman"/>
                <w:sz w:val="28"/>
                <w:szCs w:val="28"/>
              </w:rPr>
              <w:t xml:space="preserve">Сб. заданий под ред. И.П. </w:t>
            </w:r>
            <w:proofErr w:type="spellStart"/>
            <w:r w:rsidRPr="00B62E04">
              <w:rPr>
                <w:rFonts w:ascii="Times New Roman" w:hAnsi="Times New Roman" w:cs="Times New Roman"/>
                <w:sz w:val="28"/>
                <w:szCs w:val="28"/>
              </w:rPr>
              <w:t>Цыбулько</w:t>
            </w:r>
            <w:proofErr w:type="spellEnd"/>
            <w:r w:rsidRPr="00B62E04">
              <w:rPr>
                <w:rFonts w:ascii="Times New Roman" w:hAnsi="Times New Roman" w:cs="Times New Roman"/>
                <w:sz w:val="28"/>
                <w:szCs w:val="28"/>
              </w:rPr>
              <w:t xml:space="preserve"> (и других авторов), </w:t>
            </w:r>
          </w:p>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вар. 15-16</w:t>
            </w:r>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09.02.</w:t>
            </w:r>
          </w:p>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09.02.</w:t>
            </w:r>
          </w:p>
        </w:tc>
      </w:tr>
      <w:tr w:rsidR="00B62E04" w:rsidRPr="00B62E04" w:rsidTr="00E82BA3">
        <w:tc>
          <w:tcPr>
            <w:tcW w:w="9356" w:type="dxa"/>
          </w:tcPr>
          <w:p w:rsidR="00B62E04" w:rsidRPr="00B62E04" w:rsidRDefault="00B62E04" w:rsidP="00E82BA3">
            <w:pPr>
              <w:pStyle w:val="a3"/>
              <w:rPr>
                <w:rFonts w:ascii="Times New Roman" w:hAnsi="Times New Roman" w:cs="Times New Roman"/>
                <w:sz w:val="28"/>
                <w:szCs w:val="28"/>
                <w:highlight w:val="green"/>
              </w:rPr>
            </w:pPr>
            <w:r w:rsidRPr="00B62E04">
              <w:rPr>
                <w:rFonts w:ascii="Times New Roman" w:hAnsi="Times New Roman" w:cs="Times New Roman"/>
                <w:sz w:val="28"/>
                <w:szCs w:val="28"/>
                <w:highlight w:val="green"/>
              </w:rPr>
              <w:t xml:space="preserve">Сб. заданий под ред. И.П. </w:t>
            </w:r>
            <w:proofErr w:type="spellStart"/>
            <w:r w:rsidRPr="00B62E04">
              <w:rPr>
                <w:rFonts w:ascii="Times New Roman" w:hAnsi="Times New Roman" w:cs="Times New Roman"/>
                <w:sz w:val="28"/>
                <w:szCs w:val="28"/>
                <w:highlight w:val="green"/>
              </w:rPr>
              <w:t>Цыбулько</w:t>
            </w:r>
            <w:proofErr w:type="spellEnd"/>
            <w:r w:rsidRPr="00B62E04">
              <w:rPr>
                <w:rFonts w:ascii="Times New Roman" w:hAnsi="Times New Roman" w:cs="Times New Roman"/>
                <w:sz w:val="28"/>
                <w:szCs w:val="28"/>
                <w:highlight w:val="green"/>
              </w:rPr>
              <w:t xml:space="preserve"> (+сб.  других авторов), вар. 17-18;</w:t>
            </w:r>
          </w:p>
          <w:p w:rsidR="00B62E04" w:rsidRPr="00B62E04" w:rsidRDefault="00B62E04" w:rsidP="00E82BA3">
            <w:pPr>
              <w:pStyle w:val="a3"/>
              <w:rPr>
                <w:rFonts w:ascii="Times New Roman" w:hAnsi="Times New Roman" w:cs="Times New Roman"/>
                <w:sz w:val="28"/>
                <w:szCs w:val="28"/>
                <w:highlight w:val="green"/>
              </w:rPr>
            </w:pPr>
            <w:r w:rsidRPr="00B62E04">
              <w:rPr>
                <w:rFonts w:ascii="Times New Roman" w:hAnsi="Times New Roman" w:cs="Times New Roman"/>
                <w:sz w:val="28"/>
                <w:szCs w:val="28"/>
                <w:highlight w:val="green"/>
              </w:rPr>
              <w:t xml:space="preserve">Задания в разделе «Пунктуация» </w:t>
            </w:r>
            <w:hyperlink r:id="rId20" w:history="1">
              <w:r w:rsidRPr="00B62E04">
                <w:rPr>
                  <w:rStyle w:val="a5"/>
                  <w:rFonts w:ascii="Times New Roman" w:hAnsi="Times New Roman" w:cs="Times New Roman"/>
                  <w:sz w:val="28"/>
                  <w:szCs w:val="28"/>
                  <w:highlight w:val="green"/>
                </w:rPr>
                <w:t>http://www.fipi.ru/content/otkrytyy-bank-zadaniy-ege</w:t>
              </w:r>
            </w:hyperlink>
            <w:r w:rsidRPr="00B62E04">
              <w:rPr>
                <w:rFonts w:ascii="Times New Roman" w:hAnsi="Times New Roman" w:cs="Times New Roman"/>
                <w:sz w:val="28"/>
                <w:szCs w:val="28"/>
                <w:highlight w:val="green"/>
              </w:rPr>
              <w:t xml:space="preserve"> </w:t>
            </w:r>
          </w:p>
          <w:p w:rsidR="00B62E04" w:rsidRPr="00B62E04" w:rsidRDefault="00B62E04" w:rsidP="00E82BA3">
            <w:pPr>
              <w:pStyle w:val="a3"/>
              <w:rPr>
                <w:rFonts w:ascii="Times New Roman" w:hAnsi="Times New Roman" w:cs="Times New Roman"/>
                <w:sz w:val="28"/>
                <w:szCs w:val="28"/>
                <w:highlight w:val="green"/>
              </w:rPr>
            </w:pPr>
            <w:r w:rsidRPr="00B62E04">
              <w:rPr>
                <w:rFonts w:ascii="Times New Roman" w:hAnsi="Times New Roman" w:cs="Times New Roman"/>
                <w:sz w:val="28"/>
                <w:szCs w:val="28"/>
                <w:highlight w:val="green"/>
              </w:rPr>
              <w:t>Задания в разделе «Информационная обработка текста»</w:t>
            </w:r>
          </w:p>
          <w:p w:rsidR="00B62E04" w:rsidRPr="00B62E04" w:rsidRDefault="00B62E04" w:rsidP="00E82BA3">
            <w:pPr>
              <w:pStyle w:val="a3"/>
              <w:jc w:val="both"/>
              <w:rPr>
                <w:rFonts w:ascii="Times New Roman" w:hAnsi="Times New Roman" w:cs="Times New Roman"/>
                <w:sz w:val="28"/>
                <w:szCs w:val="28"/>
              </w:rPr>
            </w:pPr>
            <w:hyperlink r:id="rId21" w:history="1">
              <w:r w:rsidRPr="00B62E04">
                <w:rPr>
                  <w:rStyle w:val="a5"/>
                  <w:rFonts w:ascii="Times New Roman" w:hAnsi="Times New Roman" w:cs="Times New Roman"/>
                  <w:sz w:val="28"/>
                  <w:szCs w:val="28"/>
                  <w:highlight w:val="green"/>
                </w:rPr>
                <w:t>http://85.142.162.119/os11/xmodules/qprint/index.php?theme_guid=1e3ed7889541e3118a3d001fc68344c9&amp;proj_guid=AF0ED3F2557F8FFC4C06F80B6803FD26</w:t>
              </w:r>
            </w:hyperlink>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11.02.</w:t>
            </w:r>
          </w:p>
        </w:tc>
      </w:tr>
    </w:tbl>
    <w:p w:rsidR="00482F7D" w:rsidRPr="00482F7D" w:rsidRDefault="00964EF8" w:rsidP="00482F7D">
      <w:pPr>
        <w:pStyle w:val="a3"/>
        <w:jc w:val="center"/>
        <w:rPr>
          <w:rFonts w:ascii="Times New Roman" w:hAnsi="Times New Roman" w:cs="Times New Roman"/>
          <w:b/>
          <w:sz w:val="40"/>
          <w:szCs w:val="40"/>
        </w:rPr>
      </w:pPr>
      <w:r w:rsidRPr="00482F7D">
        <w:rPr>
          <w:rFonts w:ascii="Times New Roman" w:hAnsi="Times New Roman" w:cs="Times New Roman"/>
          <w:b/>
          <w:sz w:val="40"/>
          <w:szCs w:val="40"/>
        </w:rPr>
        <w:lastRenderedPageBreak/>
        <w:t>ЛИТЕРАТУРА</w:t>
      </w:r>
    </w:p>
    <w:p w:rsidR="00482F7D" w:rsidRPr="00482F7D" w:rsidRDefault="00B94241" w:rsidP="00482F7D">
      <w:pPr>
        <w:rPr>
          <w:rFonts w:ascii="Times New Roman" w:hAnsi="Times New Roman" w:cs="Times New Roman"/>
          <w:b/>
          <w:sz w:val="28"/>
          <w:szCs w:val="28"/>
          <w:u w:val="single"/>
        </w:rPr>
      </w:pPr>
      <w:r w:rsidRPr="00482F7D">
        <w:rPr>
          <w:rFonts w:ascii="Times New Roman" w:hAnsi="Times New Roman" w:cs="Times New Roman"/>
          <w:b/>
          <w:sz w:val="28"/>
          <w:szCs w:val="28"/>
          <w:u w:val="single"/>
        </w:rPr>
        <w:t>11А</w:t>
      </w:r>
      <w:r w:rsidR="00482F7D" w:rsidRPr="00482F7D">
        <w:rPr>
          <w:rFonts w:ascii="Times New Roman" w:hAnsi="Times New Roman" w:cs="Times New Roman"/>
          <w:b/>
          <w:sz w:val="28"/>
          <w:szCs w:val="28"/>
          <w:u w:val="single"/>
        </w:rPr>
        <w:t xml:space="preserve"> (дополнительные задания на 10-13 февраля)</w:t>
      </w:r>
    </w:p>
    <w:p w:rsidR="00B94241" w:rsidRPr="00D7308D" w:rsidRDefault="00B94241" w:rsidP="00B94241">
      <w:pPr>
        <w:pStyle w:val="a3"/>
        <w:jc w:val="center"/>
        <w:rPr>
          <w:rFonts w:ascii="Times New Roman" w:hAnsi="Times New Roman" w:cs="Times New Roman"/>
          <w:b/>
          <w:sz w:val="24"/>
          <w:szCs w:val="24"/>
        </w:rPr>
      </w:pPr>
    </w:p>
    <w:tbl>
      <w:tblPr>
        <w:tblStyle w:val="a4"/>
        <w:tblW w:w="0" w:type="auto"/>
        <w:tblInd w:w="-1026" w:type="dxa"/>
        <w:tblLook w:val="04A0"/>
      </w:tblPr>
      <w:tblGrid>
        <w:gridCol w:w="9356"/>
        <w:gridCol w:w="1241"/>
      </w:tblGrid>
      <w:tr w:rsidR="00B94241" w:rsidRPr="00482F7D" w:rsidTr="00E82BA3">
        <w:tc>
          <w:tcPr>
            <w:tcW w:w="9356" w:type="dxa"/>
          </w:tcPr>
          <w:p w:rsidR="00B94241" w:rsidRPr="00482F7D" w:rsidRDefault="00B94241" w:rsidP="00E82BA3">
            <w:pPr>
              <w:pStyle w:val="a3"/>
              <w:jc w:val="center"/>
              <w:rPr>
                <w:rFonts w:ascii="Times New Roman" w:hAnsi="Times New Roman" w:cs="Times New Roman"/>
                <w:b/>
                <w:sz w:val="28"/>
                <w:szCs w:val="28"/>
              </w:rPr>
            </w:pPr>
            <w:r w:rsidRPr="00482F7D">
              <w:rPr>
                <w:rFonts w:ascii="Times New Roman" w:hAnsi="Times New Roman" w:cs="Times New Roman"/>
                <w:sz w:val="28"/>
                <w:szCs w:val="28"/>
              </w:rPr>
              <w:t>Задания для самостоятельной работы</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Дата</w:t>
            </w:r>
          </w:p>
        </w:tc>
      </w:tr>
      <w:tr w:rsidR="00B94241" w:rsidRPr="00482F7D" w:rsidTr="00E82BA3">
        <w:tc>
          <w:tcPr>
            <w:tcW w:w="9356" w:type="dxa"/>
          </w:tcPr>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Анализ и интерпретация стихотворений (из основного и дополнительного списков);</w:t>
            </w:r>
          </w:p>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стр. 429-433 (анализ стихотворений).</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28.01.</w:t>
            </w:r>
          </w:p>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28.01.</w:t>
            </w:r>
          </w:p>
        </w:tc>
      </w:tr>
      <w:tr w:rsidR="00B94241" w:rsidRPr="00482F7D" w:rsidTr="00E82BA3">
        <w:tc>
          <w:tcPr>
            <w:tcW w:w="9356" w:type="dxa"/>
          </w:tcPr>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 xml:space="preserve">Стр. 433-447 (тезисы), анализ и интерпретация стихотворений; наизусть </w:t>
            </w:r>
          </w:p>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по выбору.</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01.02.</w:t>
            </w:r>
          </w:p>
        </w:tc>
      </w:tr>
      <w:tr w:rsidR="00B94241" w:rsidRPr="00482F7D" w:rsidTr="00E82BA3">
        <w:tc>
          <w:tcPr>
            <w:tcW w:w="9356" w:type="dxa"/>
          </w:tcPr>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 xml:space="preserve">Стр. 135-147 (план, дополнительные материалы, сообщение о писателе), </w:t>
            </w:r>
          </w:p>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анализ лирики (стихотворения из «летнего» списка + материалы учебника)</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02.02.</w:t>
            </w:r>
          </w:p>
        </w:tc>
      </w:tr>
      <w:tr w:rsidR="00B94241" w:rsidRPr="00482F7D" w:rsidTr="00E82BA3">
        <w:tc>
          <w:tcPr>
            <w:tcW w:w="9356" w:type="dxa"/>
          </w:tcPr>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Стр. 148-158 (тезисы статьи);</w:t>
            </w:r>
          </w:p>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работа по вопросам к тексту романа (</w:t>
            </w:r>
            <w:proofErr w:type="gramStart"/>
            <w:r w:rsidRPr="00482F7D">
              <w:rPr>
                <w:rFonts w:ascii="Times New Roman" w:hAnsi="Times New Roman" w:cs="Times New Roman"/>
                <w:sz w:val="28"/>
                <w:szCs w:val="28"/>
              </w:rPr>
              <w:t>см</w:t>
            </w:r>
            <w:proofErr w:type="gramEnd"/>
            <w:r w:rsidRPr="00482F7D">
              <w:rPr>
                <w:rFonts w:ascii="Times New Roman" w:hAnsi="Times New Roman" w:cs="Times New Roman"/>
                <w:sz w:val="28"/>
                <w:szCs w:val="28"/>
              </w:rPr>
              <w:t>. «летний» список)</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04.02.</w:t>
            </w:r>
          </w:p>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04.02.</w:t>
            </w:r>
          </w:p>
        </w:tc>
      </w:tr>
      <w:tr w:rsidR="00B94241" w:rsidRPr="00482F7D" w:rsidTr="00E82BA3">
        <w:tc>
          <w:tcPr>
            <w:tcW w:w="9356" w:type="dxa"/>
          </w:tcPr>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Стр. 103-110 (план, дополнительные материалы, сообщение о писателе);</w:t>
            </w:r>
          </w:p>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знать тематику и проблематику произведений (</w:t>
            </w:r>
            <w:proofErr w:type="gramStart"/>
            <w:r w:rsidRPr="00482F7D">
              <w:rPr>
                <w:rFonts w:ascii="Times New Roman" w:hAnsi="Times New Roman" w:cs="Times New Roman"/>
                <w:sz w:val="28"/>
                <w:szCs w:val="28"/>
              </w:rPr>
              <w:t>см</w:t>
            </w:r>
            <w:proofErr w:type="gramEnd"/>
            <w:r w:rsidRPr="00482F7D">
              <w:rPr>
                <w:rFonts w:ascii="Times New Roman" w:hAnsi="Times New Roman" w:cs="Times New Roman"/>
                <w:sz w:val="28"/>
                <w:szCs w:val="28"/>
              </w:rPr>
              <w:t>. «летний» список), образную систему, авторскую позицию.</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08.02.</w:t>
            </w:r>
          </w:p>
        </w:tc>
      </w:tr>
      <w:tr w:rsidR="00B94241" w:rsidRPr="00482F7D" w:rsidTr="00E82BA3">
        <w:tc>
          <w:tcPr>
            <w:tcW w:w="9356" w:type="dxa"/>
          </w:tcPr>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Стр. 119-134 (конспект);</w:t>
            </w:r>
          </w:p>
          <w:p w:rsidR="00B94241" w:rsidRPr="00482F7D" w:rsidRDefault="00B94241" w:rsidP="00E82BA3">
            <w:pPr>
              <w:pStyle w:val="a3"/>
              <w:jc w:val="both"/>
              <w:rPr>
                <w:rFonts w:ascii="Times New Roman" w:hAnsi="Times New Roman" w:cs="Times New Roman"/>
                <w:sz w:val="28"/>
                <w:szCs w:val="28"/>
              </w:rPr>
            </w:pPr>
            <w:r w:rsidRPr="00482F7D">
              <w:rPr>
                <w:rFonts w:ascii="Times New Roman" w:hAnsi="Times New Roman" w:cs="Times New Roman"/>
                <w:sz w:val="28"/>
                <w:szCs w:val="28"/>
              </w:rPr>
              <w:t>темы и проблемы романа, основные образы, авторская позиция, оценка книги критикой.</w:t>
            </w:r>
          </w:p>
        </w:tc>
        <w:tc>
          <w:tcPr>
            <w:tcW w:w="1241" w:type="dxa"/>
          </w:tcPr>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rPr>
              <w:t>09.02.</w:t>
            </w:r>
          </w:p>
        </w:tc>
      </w:tr>
      <w:tr w:rsidR="00B94241" w:rsidRPr="00482F7D" w:rsidTr="00E82BA3">
        <w:tc>
          <w:tcPr>
            <w:tcW w:w="9356" w:type="dxa"/>
          </w:tcPr>
          <w:p w:rsidR="00B94241" w:rsidRPr="00482F7D" w:rsidRDefault="00B94241" w:rsidP="00E82BA3">
            <w:pPr>
              <w:pStyle w:val="a3"/>
              <w:jc w:val="both"/>
              <w:rPr>
                <w:rFonts w:ascii="Times New Roman" w:hAnsi="Times New Roman" w:cs="Times New Roman"/>
                <w:sz w:val="28"/>
                <w:szCs w:val="28"/>
                <w:highlight w:val="green"/>
              </w:rPr>
            </w:pPr>
            <w:r w:rsidRPr="00482F7D">
              <w:rPr>
                <w:rFonts w:ascii="Times New Roman" w:hAnsi="Times New Roman" w:cs="Times New Roman"/>
                <w:sz w:val="28"/>
                <w:szCs w:val="28"/>
                <w:highlight w:val="green"/>
              </w:rPr>
              <w:t xml:space="preserve">Стр. 110-118 (тезисы); </w:t>
            </w:r>
          </w:p>
          <w:p w:rsidR="00B94241" w:rsidRPr="00482F7D" w:rsidRDefault="00B94241" w:rsidP="00E82BA3">
            <w:pPr>
              <w:pStyle w:val="a3"/>
              <w:jc w:val="both"/>
              <w:rPr>
                <w:rFonts w:ascii="Times New Roman" w:hAnsi="Times New Roman" w:cs="Times New Roman"/>
                <w:sz w:val="28"/>
                <w:szCs w:val="28"/>
                <w:highlight w:val="green"/>
              </w:rPr>
            </w:pPr>
            <w:r w:rsidRPr="00482F7D">
              <w:rPr>
                <w:rFonts w:ascii="Times New Roman" w:hAnsi="Times New Roman" w:cs="Times New Roman"/>
                <w:sz w:val="28"/>
                <w:szCs w:val="28"/>
                <w:highlight w:val="green"/>
              </w:rPr>
              <w:t>проблематика романа, основные образы, авторская позиция.</w:t>
            </w:r>
          </w:p>
        </w:tc>
        <w:tc>
          <w:tcPr>
            <w:tcW w:w="1241" w:type="dxa"/>
          </w:tcPr>
          <w:p w:rsidR="00B94241" w:rsidRPr="00482F7D" w:rsidRDefault="00B94241" w:rsidP="00E82BA3">
            <w:pPr>
              <w:pStyle w:val="a3"/>
              <w:jc w:val="center"/>
              <w:rPr>
                <w:rFonts w:ascii="Times New Roman" w:hAnsi="Times New Roman" w:cs="Times New Roman"/>
                <w:sz w:val="28"/>
                <w:szCs w:val="28"/>
                <w:highlight w:val="green"/>
              </w:rPr>
            </w:pPr>
            <w:r w:rsidRPr="00482F7D">
              <w:rPr>
                <w:rFonts w:ascii="Times New Roman" w:hAnsi="Times New Roman" w:cs="Times New Roman"/>
                <w:sz w:val="28"/>
                <w:szCs w:val="28"/>
                <w:highlight w:val="green"/>
              </w:rPr>
              <w:t>11.02.</w:t>
            </w:r>
          </w:p>
          <w:p w:rsidR="00B94241" w:rsidRPr="00482F7D" w:rsidRDefault="00B94241" w:rsidP="00E82BA3">
            <w:pPr>
              <w:pStyle w:val="a3"/>
              <w:jc w:val="center"/>
              <w:rPr>
                <w:rFonts w:ascii="Times New Roman" w:hAnsi="Times New Roman" w:cs="Times New Roman"/>
                <w:sz w:val="28"/>
                <w:szCs w:val="28"/>
              </w:rPr>
            </w:pPr>
            <w:r w:rsidRPr="00482F7D">
              <w:rPr>
                <w:rFonts w:ascii="Times New Roman" w:hAnsi="Times New Roman" w:cs="Times New Roman"/>
                <w:sz w:val="28"/>
                <w:szCs w:val="28"/>
                <w:highlight w:val="green"/>
              </w:rPr>
              <w:t>11.02.</w:t>
            </w:r>
          </w:p>
        </w:tc>
      </w:tr>
    </w:tbl>
    <w:p w:rsidR="00B94241" w:rsidRPr="00EA0901" w:rsidRDefault="00B94241" w:rsidP="00B94241">
      <w:pPr>
        <w:pStyle w:val="a3"/>
        <w:jc w:val="center"/>
        <w:rPr>
          <w:rFonts w:ascii="Times New Roman" w:hAnsi="Times New Roman" w:cs="Times New Roman"/>
          <w:b/>
          <w:sz w:val="28"/>
          <w:szCs w:val="28"/>
        </w:rPr>
      </w:pPr>
    </w:p>
    <w:p w:rsidR="00B94241" w:rsidRPr="00EA0901" w:rsidRDefault="00B94241" w:rsidP="00B94241">
      <w:pPr>
        <w:pStyle w:val="a3"/>
        <w:rPr>
          <w:rFonts w:ascii="Times New Roman" w:hAnsi="Times New Roman" w:cs="Times New Roman"/>
          <w:b/>
          <w:sz w:val="28"/>
          <w:szCs w:val="28"/>
        </w:rPr>
      </w:pPr>
    </w:p>
    <w:p w:rsidR="00B94241" w:rsidRPr="00D216D8" w:rsidRDefault="00B94241" w:rsidP="00B94241">
      <w:pPr>
        <w:pStyle w:val="a3"/>
        <w:jc w:val="center"/>
        <w:rPr>
          <w:rFonts w:ascii="Times New Roman" w:hAnsi="Times New Roman" w:cs="Times New Roman"/>
          <w:sz w:val="24"/>
          <w:szCs w:val="24"/>
        </w:rPr>
      </w:pPr>
    </w:p>
    <w:p w:rsidR="00B62E04" w:rsidRPr="001807CB" w:rsidRDefault="00B62E04" w:rsidP="00B62E04">
      <w:pPr>
        <w:pStyle w:val="a3"/>
        <w:rPr>
          <w:rFonts w:ascii="Times New Roman" w:hAnsi="Times New Roman" w:cs="Times New Roman"/>
          <w:b/>
          <w:sz w:val="28"/>
          <w:szCs w:val="28"/>
          <w:u w:val="single"/>
        </w:rPr>
      </w:pPr>
      <w:r w:rsidRPr="001807CB">
        <w:rPr>
          <w:rFonts w:ascii="Times New Roman" w:hAnsi="Times New Roman" w:cs="Times New Roman"/>
          <w:b/>
          <w:sz w:val="28"/>
          <w:szCs w:val="28"/>
          <w:u w:val="single"/>
        </w:rPr>
        <w:t>11</w:t>
      </w:r>
      <w:proofErr w:type="gramStart"/>
      <w:r w:rsidRPr="001807CB">
        <w:rPr>
          <w:rFonts w:ascii="Times New Roman" w:hAnsi="Times New Roman" w:cs="Times New Roman"/>
          <w:b/>
          <w:sz w:val="28"/>
          <w:szCs w:val="28"/>
          <w:u w:val="single"/>
        </w:rPr>
        <w:t>Б(</w:t>
      </w:r>
      <w:proofErr w:type="gramEnd"/>
      <w:r w:rsidRPr="001807CB">
        <w:rPr>
          <w:rFonts w:ascii="Times New Roman" w:hAnsi="Times New Roman" w:cs="Times New Roman"/>
          <w:b/>
          <w:sz w:val="28"/>
          <w:szCs w:val="28"/>
          <w:u w:val="single"/>
        </w:rPr>
        <w:t>дополнительные задания на 10-13 февраля)</w:t>
      </w:r>
    </w:p>
    <w:p w:rsidR="00B62E04" w:rsidRPr="00B62E04" w:rsidRDefault="00B62E04" w:rsidP="00B62E04">
      <w:pPr>
        <w:pStyle w:val="a3"/>
        <w:rPr>
          <w:rFonts w:ascii="Times New Roman" w:hAnsi="Times New Roman" w:cs="Times New Roman"/>
          <w:b/>
          <w:sz w:val="28"/>
          <w:szCs w:val="28"/>
        </w:rPr>
      </w:pPr>
    </w:p>
    <w:tbl>
      <w:tblPr>
        <w:tblStyle w:val="a4"/>
        <w:tblW w:w="0" w:type="auto"/>
        <w:tblInd w:w="-1026" w:type="dxa"/>
        <w:tblLook w:val="04A0"/>
      </w:tblPr>
      <w:tblGrid>
        <w:gridCol w:w="9356"/>
        <w:gridCol w:w="1241"/>
      </w:tblGrid>
      <w:tr w:rsidR="00B62E04" w:rsidRPr="00B62E04" w:rsidTr="00E82BA3">
        <w:tc>
          <w:tcPr>
            <w:tcW w:w="9356" w:type="dxa"/>
          </w:tcPr>
          <w:p w:rsidR="00B62E04" w:rsidRPr="00B62E04" w:rsidRDefault="00B62E04" w:rsidP="00E82BA3">
            <w:pPr>
              <w:pStyle w:val="a3"/>
              <w:jc w:val="center"/>
              <w:rPr>
                <w:rFonts w:ascii="Times New Roman" w:hAnsi="Times New Roman" w:cs="Times New Roman"/>
                <w:b/>
                <w:sz w:val="28"/>
                <w:szCs w:val="28"/>
              </w:rPr>
            </w:pPr>
            <w:r w:rsidRPr="00B62E04">
              <w:rPr>
                <w:rFonts w:ascii="Times New Roman" w:hAnsi="Times New Roman" w:cs="Times New Roman"/>
                <w:sz w:val="28"/>
                <w:szCs w:val="28"/>
              </w:rPr>
              <w:t>Задания для самостоятельной работы</w:t>
            </w:r>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Дата</w:t>
            </w:r>
          </w:p>
        </w:tc>
      </w:tr>
      <w:tr w:rsidR="00B62E04" w:rsidRPr="00B62E04" w:rsidTr="00E82BA3">
        <w:tc>
          <w:tcPr>
            <w:tcW w:w="9356" w:type="dxa"/>
          </w:tcPr>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Анализ и интерпретация стихотворений (из основного и дополнительного списков);</w:t>
            </w:r>
          </w:p>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стр. 429-433 (анализ стихотворений).</w:t>
            </w:r>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28.01.</w:t>
            </w:r>
          </w:p>
          <w:p w:rsidR="00B62E04" w:rsidRPr="00B62E04" w:rsidRDefault="00B62E04" w:rsidP="00E82BA3">
            <w:pPr>
              <w:pStyle w:val="a3"/>
              <w:rPr>
                <w:rFonts w:ascii="Times New Roman" w:hAnsi="Times New Roman" w:cs="Times New Roman"/>
                <w:sz w:val="28"/>
                <w:szCs w:val="28"/>
              </w:rPr>
            </w:pPr>
          </w:p>
        </w:tc>
      </w:tr>
      <w:tr w:rsidR="00B62E04" w:rsidRPr="00B62E04" w:rsidTr="00E82BA3">
        <w:tc>
          <w:tcPr>
            <w:tcW w:w="9356" w:type="dxa"/>
          </w:tcPr>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 xml:space="preserve">Стр. 433-447 (тезисы), анализ и интерпретация стихотворений; наизусть </w:t>
            </w:r>
          </w:p>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по выбору.</w:t>
            </w:r>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01.02.</w:t>
            </w:r>
          </w:p>
        </w:tc>
      </w:tr>
      <w:tr w:rsidR="00B62E04" w:rsidRPr="00B62E04" w:rsidTr="00E82BA3">
        <w:tc>
          <w:tcPr>
            <w:tcW w:w="9356" w:type="dxa"/>
          </w:tcPr>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 xml:space="preserve">Стр. 135-147 (план, дополнительные материалы, сообщение о писателе), </w:t>
            </w:r>
          </w:p>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анализ лирики (стихотворения из «летнего» списка + материалы учебника)</w:t>
            </w:r>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02.02.</w:t>
            </w:r>
          </w:p>
        </w:tc>
      </w:tr>
      <w:tr w:rsidR="00B62E04" w:rsidRPr="00B62E04" w:rsidTr="00E82BA3">
        <w:tc>
          <w:tcPr>
            <w:tcW w:w="9356" w:type="dxa"/>
          </w:tcPr>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Стр. 148-158 (тезисы статьи);</w:t>
            </w:r>
          </w:p>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работа по вопросам к тексту романа (</w:t>
            </w:r>
            <w:proofErr w:type="gramStart"/>
            <w:r w:rsidRPr="00B62E04">
              <w:rPr>
                <w:rFonts w:ascii="Times New Roman" w:hAnsi="Times New Roman" w:cs="Times New Roman"/>
                <w:sz w:val="28"/>
                <w:szCs w:val="28"/>
              </w:rPr>
              <w:t>см</w:t>
            </w:r>
            <w:proofErr w:type="gramEnd"/>
            <w:r w:rsidRPr="00B62E04">
              <w:rPr>
                <w:rFonts w:ascii="Times New Roman" w:hAnsi="Times New Roman" w:cs="Times New Roman"/>
                <w:sz w:val="28"/>
                <w:szCs w:val="28"/>
              </w:rPr>
              <w:t>. «летний» список)</w:t>
            </w:r>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04.02.</w:t>
            </w:r>
          </w:p>
          <w:p w:rsidR="00B62E04" w:rsidRPr="00B62E04" w:rsidRDefault="00B62E04" w:rsidP="00E82BA3">
            <w:pPr>
              <w:pStyle w:val="a3"/>
              <w:jc w:val="center"/>
              <w:rPr>
                <w:rFonts w:ascii="Times New Roman" w:hAnsi="Times New Roman" w:cs="Times New Roman"/>
                <w:sz w:val="28"/>
                <w:szCs w:val="28"/>
              </w:rPr>
            </w:pPr>
          </w:p>
        </w:tc>
      </w:tr>
      <w:tr w:rsidR="00B62E04" w:rsidRPr="00B62E04" w:rsidTr="00E82BA3">
        <w:tc>
          <w:tcPr>
            <w:tcW w:w="9356" w:type="dxa"/>
          </w:tcPr>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Стр. 103-110 (план, дополнительные материалы, сообщение о писателе);</w:t>
            </w:r>
          </w:p>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знать тематику и проблематику произведений (</w:t>
            </w:r>
            <w:proofErr w:type="gramStart"/>
            <w:r w:rsidRPr="00B62E04">
              <w:rPr>
                <w:rFonts w:ascii="Times New Roman" w:hAnsi="Times New Roman" w:cs="Times New Roman"/>
                <w:sz w:val="28"/>
                <w:szCs w:val="28"/>
              </w:rPr>
              <w:t>см</w:t>
            </w:r>
            <w:proofErr w:type="gramEnd"/>
            <w:r w:rsidRPr="00B62E04">
              <w:rPr>
                <w:rFonts w:ascii="Times New Roman" w:hAnsi="Times New Roman" w:cs="Times New Roman"/>
                <w:sz w:val="28"/>
                <w:szCs w:val="28"/>
              </w:rPr>
              <w:t>. «летний» список), образную систему, авторскую позицию.</w:t>
            </w:r>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08.02.</w:t>
            </w:r>
          </w:p>
        </w:tc>
      </w:tr>
      <w:tr w:rsidR="00B62E04" w:rsidRPr="00B62E04" w:rsidTr="00E82BA3">
        <w:tc>
          <w:tcPr>
            <w:tcW w:w="9356" w:type="dxa"/>
          </w:tcPr>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Стр. 119-134 (конспект);</w:t>
            </w:r>
          </w:p>
          <w:p w:rsidR="00B62E04" w:rsidRPr="00B62E04" w:rsidRDefault="00B62E04" w:rsidP="00E82BA3">
            <w:pPr>
              <w:pStyle w:val="a3"/>
              <w:jc w:val="both"/>
              <w:rPr>
                <w:rFonts w:ascii="Times New Roman" w:hAnsi="Times New Roman" w:cs="Times New Roman"/>
                <w:sz w:val="28"/>
                <w:szCs w:val="28"/>
              </w:rPr>
            </w:pPr>
            <w:r w:rsidRPr="00B62E04">
              <w:rPr>
                <w:rFonts w:ascii="Times New Roman" w:hAnsi="Times New Roman" w:cs="Times New Roman"/>
                <w:sz w:val="28"/>
                <w:szCs w:val="28"/>
              </w:rPr>
              <w:t>темы и проблемы романа, основные образы, авторская позиция, оценка книги критикой.</w:t>
            </w:r>
          </w:p>
        </w:tc>
        <w:tc>
          <w:tcPr>
            <w:tcW w:w="1241" w:type="dxa"/>
          </w:tcPr>
          <w:p w:rsidR="00B62E04" w:rsidRPr="00B62E04" w:rsidRDefault="00B62E04" w:rsidP="00E82BA3">
            <w:pPr>
              <w:pStyle w:val="a3"/>
              <w:jc w:val="center"/>
              <w:rPr>
                <w:rFonts w:ascii="Times New Roman" w:hAnsi="Times New Roman" w:cs="Times New Roman"/>
                <w:sz w:val="28"/>
                <w:szCs w:val="28"/>
              </w:rPr>
            </w:pPr>
            <w:r w:rsidRPr="00B62E04">
              <w:rPr>
                <w:rFonts w:ascii="Times New Roman" w:hAnsi="Times New Roman" w:cs="Times New Roman"/>
                <w:sz w:val="28"/>
                <w:szCs w:val="28"/>
              </w:rPr>
              <w:t>09.02.</w:t>
            </w:r>
          </w:p>
        </w:tc>
      </w:tr>
      <w:tr w:rsidR="00B62E04" w:rsidRPr="00B62E04" w:rsidTr="00E82BA3">
        <w:tc>
          <w:tcPr>
            <w:tcW w:w="9356" w:type="dxa"/>
          </w:tcPr>
          <w:p w:rsidR="00B62E04" w:rsidRPr="00B62E04" w:rsidRDefault="00B62E04" w:rsidP="00E82BA3">
            <w:pPr>
              <w:pStyle w:val="a3"/>
              <w:jc w:val="both"/>
              <w:rPr>
                <w:rFonts w:ascii="Times New Roman" w:hAnsi="Times New Roman" w:cs="Times New Roman"/>
                <w:sz w:val="28"/>
                <w:szCs w:val="28"/>
                <w:highlight w:val="green"/>
              </w:rPr>
            </w:pPr>
            <w:r w:rsidRPr="00B62E04">
              <w:rPr>
                <w:rFonts w:ascii="Times New Roman" w:hAnsi="Times New Roman" w:cs="Times New Roman"/>
                <w:sz w:val="28"/>
                <w:szCs w:val="28"/>
                <w:highlight w:val="green"/>
              </w:rPr>
              <w:t xml:space="preserve">Стр. 110-118 (тезисы); </w:t>
            </w:r>
          </w:p>
          <w:p w:rsidR="00B62E04" w:rsidRPr="00B62E04" w:rsidRDefault="00B62E04" w:rsidP="00E82BA3">
            <w:pPr>
              <w:pStyle w:val="a3"/>
              <w:jc w:val="both"/>
              <w:rPr>
                <w:rFonts w:ascii="Times New Roman" w:hAnsi="Times New Roman" w:cs="Times New Roman"/>
                <w:sz w:val="28"/>
                <w:szCs w:val="28"/>
                <w:highlight w:val="green"/>
              </w:rPr>
            </w:pPr>
            <w:r w:rsidRPr="00B62E04">
              <w:rPr>
                <w:rFonts w:ascii="Times New Roman" w:hAnsi="Times New Roman" w:cs="Times New Roman"/>
                <w:sz w:val="28"/>
                <w:szCs w:val="28"/>
                <w:highlight w:val="green"/>
              </w:rPr>
              <w:lastRenderedPageBreak/>
              <w:t>проблематика романа, основные образы, авторская позиция.</w:t>
            </w:r>
          </w:p>
        </w:tc>
        <w:tc>
          <w:tcPr>
            <w:tcW w:w="1241" w:type="dxa"/>
          </w:tcPr>
          <w:p w:rsidR="00B62E04" w:rsidRPr="00B62E04" w:rsidRDefault="00B62E04" w:rsidP="00E82BA3">
            <w:pPr>
              <w:pStyle w:val="a3"/>
              <w:jc w:val="center"/>
              <w:rPr>
                <w:rFonts w:ascii="Times New Roman" w:hAnsi="Times New Roman" w:cs="Times New Roman"/>
                <w:sz w:val="28"/>
                <w:szCs w:val="28"/>
                <w:highlight w:val="green"/>
              </w:rPr>
            </w:pPr>
            <w:r w:rsidRPr="00B62E04">
              <w:rPr>
                <w:rFonts w:ascii="Times New Roman" w:hAnsi="Times New Roman" w:cs="Times New Roman"/>
                <w:sz w:val="28"/>
                <w:szCs w:val="28"/>
                <w:highlight w:val="green"/>
              </w:rPr>
              <w:lastRenderedPageBreak/>
              <w:t>11.02.</w:t>
            </w:r>
          </w:p>
          <w:p w:rsidR="00B62E04" w:rsidRPr="00B62E04" w:rsidRDefault="00B62E04" w:rsidP="00E82BA3">
            <w:pPr>
              <w:pStyle w:val="a3"/>
              <w:jc w:val="center"/>
              <w:rPr>
                <w:rFonts w:ascii="Times New Roman" w:hAnsi="Times New Roman" w:cs="Times New Roman"/>
                <w:sz w:val="28"/>
                <w:szCs w:val="28"/>
              </w:rPr>
            </w:pPr>
          </w:p>
        </w:tc>
      </w:tr>
    </w:tbl>
    <w:p w:rsidR="00B62E04" w:rsidRPr="00EA0901" w:rsidRDefault="00B62E04" w:rsidP="00B62E04">
      <w:pPr>
        <w:pStyle w:val="a3"/>
        <w:jc w:val="center"/>
        <w:rPr>
          <w:rFonts w:ascii="Times New Roman" w:hAnsi="Times New Roman" w:cs="Times New Roman"/>
          <w:b/>
          <w:sz w:val="28"/>
          <w:szCs w:val="28"/>
        </w:rPr>
      </w:pPr>
    </w:p>
    <w:p w:rsidR="00EA3975" w:rsidRPr="00912697" w:rsidRDefault="00912697" w:rsidP="00912697">
      <w:pPr>
        <w:jc w:val="center"/>
        <w:rPr>
          <w:rFonts w:ascii="Times New Roman" w:hAnsi="Times New Roman" w:cs="Times New Roman"/>
          <w:b/>
          <w:sz w:val="40"/>
          <w:szCs w:val="40"/>
        </w:rPr>
      </w:pPr>
      <w:r w:rsidRPr="00912697">
        <w:rPr>
          <w:rFonts w:ascii="Times New Roman" w:hAnsi="Times New Roman" w:cs="Times New Roman"/>
          <w:b/>
          <w:sz w:val="40"/>
          <w:szCs w:val="40"/>
        </w:rPr>
        <w:t>ГЕОГРАФИЯ</w:t>
      </w:r>
    </w:p>
    <w:p w:rsidR="00912697" w:rsidRPr="00A94D18" w:rsidRDefault="00912697" w:rsidP="00912697">
      <w:pPr>
        <w:rPr>
          <w:rFonts w:ascii="Times New Roman" w:hAnsi="Times New Roman" w:cs="Times New Roman"/>
          <w:b/>
          <w:sz w:val="28"/>
          <w:szCs w:val="28"/>
          <w:u w:val="single"/>
        </w:rPr>
      </w:pPr>
      <w:r w:rsidRPr="00A94D18">
        <w:rPr>
          <w:rFonts w:ascii="Times New Roman" w:hAnsi="Times New Roman" w:cs="Times New Roman"/>
          <w:b/>
          <w:sz w:val="28"/>
          <w:szCs w:val="28"/>
          <w:u w:val="single"/>
        </w:rPr>
        <w:t>11А (дополнительные задания на 10-13 февраля)</w:t>
      </w:r>
    </w:p>
    <w:p w:rsidR="00912697" w:rsidRPr="00A94D18" w:rsidRDefault="00912697" w:rsidP="00912697">
      <w:pPr>
        <w:rPr>
          <w:rFonts w:ascii="Times New Roman" w:hAnsi="Times New Roman" w:cs="Times New Roman"/>
          <w:sz w:val="28"/>
          <w:szCs w:val="28"/>
        </w:rPr>
      </w:pPr>
      <w:r w:rsidRPr="00A94D18">
        <w:rPr>
          <w:rFonts w:ascii="Times New Roman" w:hAnsi="Times New Roman" w:cs="Times New Roman"/>
          <w:sz w:val="28"/>
          <w:szCs w:val="28"/>
        </w:rPr>
        <w:t>ответить на вопросы стр.154 (проверим знания + более сложные вопросы), стр.165 (проверим знания + более сложные вопросы), решить итоговые тесты стр.166 -167.</w:t>
      </w:r>
    </w:p>
    <w:p w:rsidR="00912697" w:rsidRPr="00A94D18" w:rsidRDefault="00912697" w:rsidP="00912697">
      <w:pPr>
        <w:rPr>
          <w:rFonts w:ascii="Times New Roman" w:hAnsi="Times New Roman" w:cs="Times New Roman"/>
          <w:b/>
          <w:sz w:val="28"/>
          <w:szCs w:val="28"/>
          <w:u w:val="single"/>
        </w:rPr>
      </w:pPr>
      <w:r w:rsidRPr="00A94D18">
        <w:rPr>
          <w:rFonts w:ascii="Times New Roman" w:hAnsi="Times New Roman" w:cs="Times New Roman"/>
          <w:b/>
          <w:sz w:val="28"/>
          <w:szCs w:val="28"/>
          <w:u w:val="single"/>
        </w:rPr>
        <w:t>11Б (дополнительные задания на 10-13 февраля)</w:t>
      </w:r>
    </w:p>
    <w:p w:rsidR="00912697" w:rsidRPr="00A94D18" w:rsidRDefault="00912697" w:rsidP="00912697">
      <w:pPr>
        <w:rPr>
          <w:rFonts w:ascii="Times New Roman" w:hAnsi="Times New Roman" w:cs="Times New Roman"/>
          <w:sz w:val="28"/>
          <w:szCs w:val="28"/>
        </w:rPr>
      </w:pPr>
      <w:r w:rsidRPr="00A94D18">
        <w:rPr>
          <w:rFonts w:ascii="Times New Roman" w:hAnsi="Times New Roman" w:cs="Times New Roman"/>
          <w:sz w:val="28"/>
          <w:szCs w:val="28"/>
        </w:rPr>
        <w:t>ответить на вопросы стр.154 (проверим знания + более сложные вопросы), стр.165 (проверим знания + более сложные вопросы), решить итоговые тесты стр.166 -167.</w:t>
      </w:r>
    </w:p>
    <w:p w:rsidR="00A32F73" w:rsidRDefault="00A32F73" w:rsidP="00A32F73">
      <w:pPr>
        <w:jc w:val="center"/>
        <w:rPr>
          <w:rFonts w:ascii="Times New Roman" w:hAnsi="Times New Roman" w:cs="Times New Roman"/>
          <w:b/>
          <w:sz w:val="40"/>
          <w:szCs w:val="40"/>
        </w:rPr>
      </w:pPr>
      <w:r w:rsidRPr="00E52BF0">
        <w:rPr>
          <w:rFonts w:ascii="Times New Roman" w:hAnsi="Times New Roman" w:cs="Times New Roman"/>
          <w:b/>
          <w:sz w:val="40"/>
          <w:szCs w:val="40"/>
        </w:rPr>
        <w:t>ИНФОРМАТИКА</w:t>
      </w:r>
    </w:p>
    <w:p w:rsidR="00A32F73" w:rsidRPr="00A94D18" w:rsidRDefault="00A32F73" w:rsidP="00A32F73">
      <w:pPr>
        <w:jc w:val="center"/>
        <w:rPr>
          <w:rFonts w:ascii="Times New Roman" w:hAnsi="Times New Roman" w:cs="Times New Roman"/>
          <w:b/>
          <w:sz w:val="28"/>
          <w:szCs w:val="28"/>
          <w:u w:val="single"/>
        </w:rPr>
      </w:pPr>
      <w:r w:rsidRPr="00A94D18">
        <w:rPr>
          <w:rFonts w:ascii="Times New Roman" w:hAnsi="Times New Roman" w:cs="Times New Roman"/>
          <w:b/>
          <w:sz w:val="28"/>
          <w:szCs w:val="28"/>
          <w:u w:val="single"/>
        </w:rPr>
        <w:t>(дополнительные задания на 10-13 февраля)</w:t>
      </w:r>
    </w:p>
    <w:p w:rsidR="00A32F73" w:rsidRPr="00964EF8" w:rsidRDefault="00A32F73" w:rsidP="00A32F73">
      <w:pPr>
        <w:rPr>
          <w:rFonts w:ascii="Times New Roman" w:hAnsi="Times New Roman" w:cs="Times New Roman"/>
          <w:b/>
          <w:sz w:val="24"/>
          <w:u w:val="single"/>
        </w:rPr>
      </w:pPr>
      <w:r w:rsidRPr="00964EF8">
        <w:rPr>
          <w:rFonts w:ascii="Times New Roman" w:hAnsi="Times New Roman" w:cs="Times New Roman"/>
          <w:b/>
          <w:sz w:val="24"/>
          <w:u w:val="single"/>
        </w:rPr>
        <w:t>ИНФОРМАТИКА, 11</w:t>
      </w:r>
      <w:proofErr w:type="gramStart"/>
      <w:r w:rsidRPr="00964EF8">
        <w:rPr>
          <w:rFonts w:ascii="Times New Roman" w:hAnsi="Times New Roman" w:cs="Times New Roman"/>
          <w:b/>
          <w:sz w:val="24"/>
          <w:u w:val="single"/>
        </w:rPr>
        <w:t xml:space="preserve"> А</w:t>
      </w:r>
      <w:proofErr w:type="gramEnd"/>
      <w:r w:rsidRPr="00964EF8">
        <w:rPr>
          <w:rFonts w:ascii="Times New Roman" w:hAnsi="Times New Roman" w:cs="Times New Roman"/>
          <w:b/>
          <w:sz w:val="24"/>
          <w:u w:val="single"/>
        </w:rPr>
        <w:t xml:space="preserve"> КЛАСС </w:t>
      </w:r>
    </w:p>
    <w:p w:rsidR="00A32F73" w:rsidRPr="00A42AED" w:rsidRDefault="00A32F73" w:rsidP="00A32F73">
      <w:pPr>
        <w:tabs>
          <w:tab w:val="left" w:pos="6480"/>
        </w:tabs>
        <w:rPr>
          <w:rFonts w:ascii="Times New Roman" w:hAnsi="Times New Roman" w:cs="Times New Roman"/>
          <w:sz w:val="24"/>
        </w:rPr>
      </w:pPr>
      <w:r w:rsidRPr="009B3254">
        <w:rPr>
          <w:rFonts w:ascii="Times New Roman" w:hAnsi="Times New Roman" w:cs="Times New Roman"/>
          <w:b/>
          <w:sz w:val="24"/>
        </w:rPr>
        <w:t xml:space="preserve">Подготовиться к диагностической проверочной работе </w:t>
      </w:r>
      <w:r w:rsidRPr="009B3254">
        <w:rPr>
          <w:rFonts w:ascii="Times New Roman" w:hAnsi="Times New Roman" w:cs="Times New Roman"/>
          <w:sz w:val="24"/>
        </w:rPr>
        <w:t xml:space="preserve">по материалам </w:t>
      </w:r>
      <w:r w:rsidRPr="00A42AED">
        <w:rPr>
          <w:rFonts w:ascii="Times New Roman" w:hAnsi="Times New Roman" w:cs="Times New Roman"/>
          <w:sz w:val="24"/>
        </w:rPr>
        <w:t xml:space="preserve">сайта: </w:t>
      </w:r>
      <w:hyperlink r:id="rId22" w:history="1">
        <w:r w:rsidRPr="00A42AED">
          <w:rPr>
            <w:rStyle w:val="a5"/>
            <w:rFonts w:ascii="Times New Roman" w:hAnsi="Times New Roman" w:cs="Times New Roman"/>
            <w:sz w:val="24"/>
          </w:rPr>
          <w:t>http://kpolyakov.spb.ru/school/probook/tests.htm</w:t>
        </w:r>
      </w:hyperlink>
      <w:r w:rsidRPr="00A42AED">
        <w:rPr>
          <w:rFonts w:ascii="Times New Roman" w:hAnsi="Times New Roman" w:cs="Times New Roman"/>
          <w:sz w:val="24"/>
        </w:rPr>
        <w:t xml:space="preserve"> (</w:t>
      </w:r>
      <w:proofErr w:type="spellStart"/>
      <w:r w:rsidRPr="00A42AED">
        <w:rPr>
          <w:rFonts w:ascii="Times New Roman" w:hAnsi="Times New Roman" w:cs="Times New Roman"/>
          <w:sz w:val="24"/>
        </w:rPr>
        <w:t>Онлайн-тесты</w:t>
      </w:r>
      <w:proofErr w:type="spellEnd"/>
      <w:r w:rsidRPr="00A42AED">
        <w:rPr>
          <w:rFonts w:ascii="Times New Roman" w:hAnsi="Times New Roman" w:cs="Times New Roman"/>
          <w:sz w:val="24"/>
        </w:rPr>
        <w:t xml:space="preserve"> для 10 класса, глава 8, тесты</w:t>
      </w:r>
      <w:r>
        <w:rPr>
          <w:rFonts w:ascii="Times New Roman" w:hAnsi="Times New Roman" w:cs="Times New Roman"/>
          <w:sz w:val="24"/>
        </w:rPr>
        <w:t xml:space="preserve"> № 36-39</w:t>
      </w:r>
      <w:r w:rsidRPr="00A42AED">
        <w:rPr>
          <w:rFonts w:ascii="Times New Roman" w:hAnsi="Times New Roman" w:cs="Times New Roman"/>
          <w:sz w:val="24"/>
        </w:rPr>
        <w:t>)</w:t>
      </w:r>
    </w:p>
    <w:p w:rsidR="00A32F73" w:rsidRDefault="00A32F73" w:rsidP="00A32F73">
      <w:pPr>
        <w:tabs>
          <w:tab w:val="left" w:pos="6480"/>
        </w:tabs>
        <w:rPr>
          <w:rFonts w:ascii="Times New Roman" w:hAnsi="Times New Roman" w:cs="Times New Roman"/>
          <w:sz w:val="24"/>
        </w:rPr>
      </w:pPr>
      <w:r>
        <w:rPr>
          <w:rFonts w:ascii="Times New Roman" w:hAnsi="Times New Roman" w:cs="Times New Roman"/>
          <w:sz w:val="24"/>
        </w:rPr>
        <w:t xml:space="preserve">Вопросы по выполнению предыдущего ДЗ </w:t>
      </w:r>
      <w:hyperlink r:id="rId23" w:history="1">
        <w:r w:rsidRPr="003C6D3F">
          <w:rPr>
            <w:rStyle w:val="a5"/>
            <w:rFonts w:ascii="Times New Roman" w:hAnsi="Times New Roman" w:cs="Times New Roman"/>
            <w:sz w:val="24"/>
          </w:rPr>
          <w:t>https://drive.google.com/file/d/0BxIQp4Cpgvi8eHZPNWxzZk9WdG8/view?usp=sharing</w:t>
        </w:r>
      </w:hyperlink>
      <w:r>
        <w:rPr>
          <w:rFonts w:ascii="Times New Roman" w:hAnsi="Times New Roman" w:cs="Times New Roman"/>
          <w:sz w:val="24"/>
        </w:rPr>
        <w:t xml:space="preserve"> задавать по электронной почте </w:t>
      </w:r>
      <w:hyperlink r:id="rId24" w:history="1">
        <w:r w:rsidRPr="00226129">
          <w:rPr>
            <w:rStyle w:val="a5"/>
            <w:rFonts w:ascii="Times New Roman" w:hAnsi="Times New Roman" w:cs="Times New Roman"/>
            <w:sz w:val="24"/>
          </w:rPr>
          <w:t>morozova64@yandex.ru</w:t>
        </w:r>
      </w:hyperlink>
      <w:r>
        <w:rPr>
          <w:rFonts w:ascii="Times New Roman" w:hAnsi="Times New Roman" w:cs="Times New Roman"/>
          <w:sz w:val="24"/>
        </w:rPr>
        <w:t xml:space="preserve"> или </w:t>
      </w:r>
      <w:proofErr w:type="spellStart"/>
      <w:r>
        <w:rPr>
          <w:rFonts w:ascii="Times New Roman" w:hAnsi="Times New Roman" w:cs="Times New Roman"/>
          <w:sz w:val="24"/>
        </w:rPr>
        <w:t>ВКонтакте</w:t>
      </w:r>
      <w:proofErr w:type="spellEnd"/>
      <w:r w:rsidRPr="00114320">
        <w:rPr>
          <w:rFonts w:ascii="Times New Roman" w:hAnsi="Times New Roman" w:cs="Times New Roman"/>
          <w:sz w:val="24"/>
        </w:rPr>
        <w:t xml:space="preserve"> </w:t>
      </w:r>
      <w:hyperlink r:id="rId25" w:history="1">
        <w:r w:rsidRPr="00226129">
          <w:rPr>
            <w:rStyle w:val="a5"/>
            <w:rFonts w:ascii="Times New Roman" w:hAnsi="Times New Roman" w:cs="Times New Roman"/>
            <w:sz w:val="24"/>
            <w:lang w:val="en-US"/>
          </w:rPr>
          <w:t>http</w:t>
        </w:r>
        <w:r w:rsidRPr="00226129">
          <w:rPr>
            <w:rStyle w:val="a5"/>
            <w:rFonts w:ascii="Times New Roman" w:hAnsi="Times New Roman" w:cs="Times New Roman"/>
            <w:sz w:val="24"/>
          </w:rPr>
          <w:t>://</w:t>
        </w:r>
        <w:proofErr w:type="spellStart"/>
        <w:r w:rsidRPr="00226129">
          <w:rPr>
            <w:rStyle w:val="a5"/>
            <w:rFonts w:ascii="Times New Roman" w:hAnsi="Times New Roman" w:cs="Times New Roman"/>
            <w:sz w:val="24"/>
            <w:lang w:val="en-US"/>
          </w:rPr>
          <w:t>vk</w:t>
        </w:r>
        <w:proofErr w:type="spellEnd"/>
        <w:r w:rsidRPr="00226129">
          <w:rPr>
            <w:rStyle w:val="a5"/>
            <w:rFonts w:ascii="Times New Roman" w:hAnsi="Times New Roman" w:cs="Times New Roman"/>
            <w:sz w:val="24"/>
          </w:rPr>
          <w:t>.</w:t>
        </w:r>
        <w:r w:rsidRPr="00226129">
          <w:rPr>
            <w:rStyle w:val="a5"/>
            <w:rFonts w:ascii="Times New Roman" w:hAnsi="Times New Roman" w:cs="Times New Roman"/>
            <w:sz w:val="24"/>
            <w:lang w:val="en-US"/>
          </w:rPr>
          <w:t>com</w:t>
        </w:r>
        <w:r w:rsidRPr="00226129">
          <w:rPr>
            <w:rStyle w:val="a5"/>
            <w:rFonts w:ascii="Times New Roman" w:hAnsi="Times New Roman" w:cs="Times New Roman"/>
            <w:sz w:val="24"/>
          </w:rPr>
          <w:t>/</w:t>
        </w:r>
        <w:proofErr w:type="spellStart"/>
        <w:r w:rsidRPr="00226129">
          <w:rPr>
            <w:rStyle w:val="a5"/>
            <w:rFonts w:ascii="Times New Roman" w:hAnsi="Times New Roman" w:cs="Times New Roman"/>
            <w:sz w:val="24"/>
            <w:lang w:val="en-US"/>
          </w:rPr>
          <w:t>morozova</w:t>
        </w:r>
        <w:proofErr w:type="spellEnd"/>
        <w:r w:rsidRPr="00226129">
          <w:rPr>
            <w:rStyle w:val="a5"/>
            <w:rFonts w:ascii="Times New Roman" w:hAnsi="Times New Roman" w:cs="Times New Roman"/>
            <w:sz w:val="24"/>
          </w:rPr>
          <w:t>_</w:t>
        </w:r>
        <w:proofErr w:type="spellStart"/>
        <w:r w:rsidRPr="00226129">
          <w:rPr>
            <w:rStyle w:val="a5"/>
            <w:rFonts w:ascii="Times New Roman" w:hAnsi="Times New Roman" w:cs="Times New Roman"/>
            <w:sz w:val="24"/>
            <w:lang w:val="en-US"/>
          </w:rPr>
          <w:t>ti</w:t>
        </w:r>
        <w:proofErr w:type="spellEnd"/>
      </w:hyperlink>
      <w:r w:rsidRPr="00114320">
        <w:rPr>
          <w:rFonts w:ascii="Times New Roman" w:hAnsi="Times New Roman" w:cs="Times New Roman"/>
          <w:sz w:val="24"/>
        </w:rPr>
        <w:t xml:space="preserve"> </w:t>
      </w:r>
    </w:p>
    <w:p w:rsidR="00A32F73" w:rsidRDefault="00A32F73" w:rsidP="00A32F73">
      <w:pPr>
        <w:rPr>
          <w:rFonts w:ascii="Times New Roman" w:hAnsi="Times New Roman" w:cs="Times New Roman"/>
          <w:sz w:val="24"/>
        </w:rPr>
      </w:pPr>
      <w:r w:rsidRPr="00E33FF7">
        <w:rPr>
          <w:rFonts w:ascii="Times New Roman" w:hAnsi="Times New Roman" w:cs="Times New Roman"/>
          <w:sz w:val="24"/>
        </w:rPr>
        <w:t xml:space="preserve"> </w:t>
      </w:r>
    </w:p>
    <w:p w:rsidR="00A32F73" w:rsidRPr="00964EF8" w:rsidRDefault="00A32F73" w:rsidP="00A32F73">
      <w:pPr>
        <w:rPr>
          <w:rFonts w:ascii="Times New Roman" w:hAnsi="Times New Roman" w:cs="Times New Roman"/>
          <w:b/>
          <w:sz w:val="24"/>
          <w:u w:val="single"/>
        </w:rPr>
      </w:pPr>
      <w:r w:rsidRPr="00964EF8">
        <w:rPr>
          <w:rFonts w:ascii="Times New Roman" w:hAnsi="Times New Roman" w:cs="Times New Roman"/>
          <w:b/>
          <w:sz w:val="24"/>
          <w:u w:val="single"/>
        </w:rPr>
        <w:t>ИНФОРМАТИКА, 11</w:t>
      </w:r>
      <w:proofErr w:type="gramStart"/>
      <w:r w:rsidRPr="00964EF8">
        <w:rPr>
          <w:rFonts w:ascii="Times New Roman" w:hAnsi="Times New Roman" w:cs="Times New Roman"/>
          <w:b/>
          <w:sz w:val="24"/>
          <w:u w:val="single"/>
        </w:rPr>
        <w:t xml:space="preserve"> Б</w:t>
      </w:r>
      <w:proofErr w:type="gramEnd"/>
      <w:r w:rsidRPr="00964EF8">
        <w:rPr>
          <w:rFonts w:ascii="Times New Roman" w:hAnsi="Times New Roman" w:cs="Times New Roman"/>
          <w:b/>
          <w:sz w:val="24"/>
          <w:u w:val="single"/>
        </w:rPr>
        <w:t xml:space="preserve"> КЛАСС (кто, не сдает ЕГЭ)</w:t>
      </w:r>
    </w:p>
    <w:p w:rsidR="00A32F73" w:rsidRPr="00A42AED" w:rsidRDefault="00A32F73" w:rsidP="00A32F73">
      <w:pPr>
        <w:tabs>
          <w:tab w:val="left" w:pos="6480"/>
        </w:tabs>
        <w:rPr>
          <w:rFonts w:ascii="Times New Roman" w:hAnsi="Times New Roman" w:cs="Times New Roman"/>
          <w:sz w:val="24"/>
        </w:rPr>
      </w:pPr>
      <w:r w:rsidRPr="009B3254">
        <w:rPr>
          <w:rFonts w:ascii="Times New Roman" w:hAnsi="Times New Roman" w:cs="Times New Roman"/>
          <w:b/>
          <w:sz w:val="24"/>
        </w:rPr>
        <w:t xml:space="preserve">Подготовиться к диагностической проверочной работе </w:t>
      </w:r>
      <w:r w:rsidRPr="009B3254">
        <w:rPr>
          <w:rFonts w:ascii="Times New Roman" w:hAnsi="Times New Roman" w:cs="Times New Roman"/>
          <w:sz w:val="24"/>
        </w:rPr>
        <w:t xml:space="preserve">по материалам </w:t>
      </w:r>
      <w:r w:rsidRPr="00A42AED">
        <w:rPr>
          <w:rFonts w:ascii="Times New Roman" w:hAnsi="Times New Roman" w:cs="Times New Roman"/>
          <w:sz w:val="24"/>
        </w:rPr>
        <w:t xml:space="preserve">сайта: </w:t>
      </w:r>
      <w:hyperlink r:id="rId26" w:history="1">
        <w:r w:rsidRPr="00A42AED">
          <w:rPr>
            <w:rStyle w:val="a5"/>
            <w:rFonts w:ascii="Times New Roman" w:hAnsi="Times New Roman" w:cs="Times New Roman"/>
            <w:sz w:val="24"/>
          </w:rPr>
          <w:t>http://kpolyakov.spb.ru/school/probook/tests.htm</w:t>
        </w:r>
      </w:hyperlink>
      <w:r w:rsidRPr="00A42AED">
        <w:rPr>
          <w:rFonts w:ascii="Times New Roman" w:hAnsi="Times New Roman" w:cs="Times New Roman"/>
          <w:sz w:val="24"/>
        </w:rPr>
        <w:t xml:space="preserve"> (</w:t>
      </w:r>
      <w:proofErr w:type="spellStart"/>
      <w:r w:rsidRPr="00A42AED">
        <w:rPr>
          <w:rFonts w:ascii="Times New Roman" w:hAnsi="Times New Roman" w:cs="Times New Roman"/>
          <w:sz w:val="24"/>
        </w:rPr>
        <w:t>Онлайн-тесты</w:t>
      </w:r>
      <w:proofErr w:type="spellEnd"/>
      <w:r w:rsidRPr="00A42AED">
        <w:rPr>
          <w:rFonts w:ascii="Times New Roman" w:hAnsi="Times New Roman" w:cs="Times New Roman"/>
          <w:sz w:val="24"/>
        </w:rPr>
        <w:t xml:space="preserve"> для 10 класса, глава 8, тесты</w:t>
      </w:r>
      <w:r>
        <w:rPr>
          <w:rFonts w:ascii="Times New Roman" w:hAnsi="Times New Roman" w:cs="Times New Roman"/>
          <w:sz w:val="24"/>
        </w:rPr>
        <w:t xml:space="preserve"> № 36-39</w:t>
      </w:r>
      <w:r w:rsidRPr="00A42AED">
        <w:rPr>
          <w:rFonts w:ascii="Times New Roman" w:hAnsi="Times New Roman" w:cs="Times New Roman"/>
          <w:sz w:val="24"/>
        </w:rPr>
        <w:t>)</w:t>
      </w:r>
    </w:p>
    <w:p w:rsidR="00A32F73" w:rsidRDefault="00A32F73" w:rsidP="00A32F73">
      <w:pPr>
        <w:rPr>
          <w:rFonts w:ascii="Times New Roman" w:hAnsi="Times New Roman" w:cs="Times New Roman"/>
          <w:sz w:val="24"/>
        </w:rPr>
      </w:pPr>
      <w:r>
        <w:rPr>
          <w:rFonts w:ascii="Times New Roman" w:hAnsi="Times New Roman" w:cs="Times New Roman"/>
          <w:sz w:val="24"/>
        </w:rPr>
        <w:t xml:space="preserve">Вопросы по выполнению предыдущего ДЗ </w:t>
      </w:r>
      <w:hyperlink r:id="rId27" w:history="1">
        <w:r w:rsidRPr="003C6D3F">
          <w:rPr>
            <w:rStyle w:val="a5"/>
            <w:rFonts w:ascii="Times New Roman" w:hAnsi="Times New Roman" w:cs="Times New Roman"/>
            <w:sz w:val="24"/>
          </w:rPr>
          <w:t>https://drive.google.com/file/d/0BxIQp4Cpgvi8eHZPNWxzZk9WdG8/view?usp=sharing</w:t>
        </w:r>
      </w:hyperlink>
      <w:r>
        <w:rPr>
          <w:rFonts w:ascii="Times New Roman" w:hAnsi="Times New Roman" w:cs="Times New Roman"/>
          <w:sz w:val="24"/>
        </w:rPr>
        <w:t xml:space="preserve"> задавать по электронной почте </w:t>
      </w:r>
      <w:hyperlink r:id="rId28" w:history="1">
        <w:r w:rsidRPr="00226129">
          <w:rPr>
            <w:rStyle w:val="a5"/>
            <w:rFonts w:ascii="Times New Roman" w:hAnsi="Times New Roman" w:cs="Times New Roman"/>
            <w:sz w:val="24"/>
          </w:rPr>
          <w:t>morozova64@yandex.ru</w:t>
        </w:r>
      </w:hyperlink>
      <w:r>
        <w:rPr>
          <w:rFonts w:ascii="Times New Roman" w:hAnsi="Times New Roman" w:cs="Times New Roman"/>
          <w:sz w:val="24"/>
        </w:rPr>
        <w:t xml:space="preserve"> или </w:t>
      </w:r>
      <w:proofErr w:type="spellStart"/>
      <w:r>
        <w:rPr>
          <w:rFonts w:ascii="Times New Roman" w:hAnsi="Times New Roman" w:cs="Times New Roman"/>
          <w:sz w:val="24"/>
        </w:rPr>
        <w:t>ВКонтакте</w:t>
      </w:r>
      <w:proofErr w:type="spellEnd"/>
      <w:r w:rsidRPr="00114320">
        <w:rPr>
          <w:rFonts w:ascii="Times New Roman" w:hAnsi="Times New Roman" w:cs="Times New Roman"/>
          <w:sz w:val="24"/>
        </w:rPr>
        <w:t xml:space="preserve"> </w:t>
      </w:r>
      <w:hyperlink r:id="rId29" w:history="1">
        <w:r w:rsidRPr="00226129">
          <w:rPr>
            <w:rStyle w:val="a5"/>
            <w:rFonts w:ascii="Times New Roman" w:hAnsi="Times New Roman" w:cs="Times New Roman"/>
            <w:sz w:val="24"/>
            <w:lang w:val="en-US"/>
          </w:rPr>
          <w:t>http</w:t>
        </w:r>
        <w:r w:rsidRPr="00226129">
          <w:rPr>
            <w:rStyle w:val="a5"/>
            <w:rFonts w:ascii="Times New Roman" w:hAnsi="Times New Roman" w:cs="Times New Roman"/>
            <w:sz w:val="24"/>
          </w:rPr>
          <w:t>://</w:t>
        </w:r>
        <w:proofErr w:type="spellStart"/>
        <w:r w:rsidRPr="00226129">
          <w:rPr>
            <w:rStyle w:val="a5"/>
            <w:rFonts w:ascii="Times New Roman" w:hAnsi="Times New Roman" w:cs="Times New Roman"/>
            <w:sz w:val="24"/>
            <w:lang w:val="en-US"/>
          </w:rPr>
          <w:t>vk</w:t>
        </w:r>
        <w:proofErr w:type="spellEnd"/>
        <w:r w:rsidRPr="00226129">
          <w:rPr>
            <w:rStyle w:val="a5"/>
            <w:rFonts w:ascii="Times New Roman" w:hAnsi="Times New Roman" w:cs="Times New Roman"/>
            <w:sz w:val="24"/>
          </w:rPr>
          <w:t>.</w:t>
        </w:r>
        <w:r w:rsidRPr="00226129">
          <w:rPr>
            <w:rStyle w:val="a5"/>
            <w:rFonts w:ascii="Times New Roman" w:hAnsi="Times New Roman" w:cs="Times New Roman"/>
            <w:sz w:val="24"/>
            <w:lang w:val="en-US"/>
          </w:rPr>
          <w:t>com</w:t>
        </w:r>
        <w:r w:rsidRPr="00226129">
          <w:rPr>
            <w:rStyle w:val="a5"/>
            <w:rFonts w:ascii="Times New Roman" w:hAnsi="Times New Roman" w:cs="Times New Roman"/>
            <w:sz w:val="24"/>
          </w:rPr>
          <w:t>/</w:t>
        </w:r>
        <w:proofErr w:type="spellStart"/>
        <w:r w:rsidRPr="00226129">
          <w:rPr>
            <w:rStyle w:val="a5"/>
            <w:rFonts w:ascii="Times New Roman" w:hAnsi="Times New Roman" w:cs="Times New Roman"/>
            <w:sz w:val="24"/>
            <w:lang w:val="en-US"/>
          </w:rPr>
          <w:t>morozova</w:t>
        </w:r>
        <w:proofErr w:type="spellEnd"/>
        <w:r w:rsidRPr="00226129">
          <w:rPr>
            <w:rStyle w:val="a5"/>
            <w:rFonts w:ascii="Times New Roman" w:hAnsi="Times New Roman" w:cs="Times New Roman"/>
            <w:sz w:val="24"/>
          </w:rPr>
          <w:t>_</w:t>
        </w:r>
        <w:proofErr w:type="spellStart"/>
        <w:r w:rsidRPr="00226129">
          <w:rPr>
            <w:rStyle w:val="a5"/>
            <w:rFonts w:ascii="Times New Roman" w:hAnsi="Times New Roman" w:cs="Times New Roman"/>
            <w:sz w:val="24"/>
            <w:lang w:val="en-US"/>
          </w:rPr>
          <w:t>ti</w:t>
        </w:r>
        <w:proofErr w:type="spellEnd"/>
      </w:hyperlink>
      <w:r w:rsidRPr="00114320">
        <w:rPr>
          <w:rFonts w:ascii="Times New Roman" w:hAnsi="Times New Roman" w:cs="Times New Roman"/>
          <w:sz w:val="24"/>
        </w:rPr>
        <w:t xml:space="preserve"> </w:t>
      </w:r>
    </w:p>
    <w:p w:rsidR="00A32F73" w:rsidRPr="00140446" w:rsidRDefault="00A32F73" w:rsidP="00A32F73">
      <w:pPr>
        <w:rPr>
          <w:rFonts w:ascii="Times New Roman" w:hAnsi="Times New Roman" w:cs="Times New Roman"/>
          <w:sz w:val="24"/>
        </w:rPr>
      </w:pPr>
    </w:p>
    <w:p w:rsidR="00DB0533" w:rsidRPr="00912697" w:rsidRDefault="00DB0533"/>
    <w:sectPr w:rsidR="00DB0533" w:rsidRPr="00912697" w:rsidSect="00EA5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0136"/>
    <w:multiLevelType w:val="hybridMultilevel"/>
    <w:tmpl w:val="22CEB5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342F38"/>
    <w:multiLevelType w:val="hybridMultilevel"/>
    <w:tmpl w:val="4DC29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975"/>
    <w:rsid w:val="001807CB"/>
    <w:rsid w:val="00482F7D"/>
    <w:rsid w:val="00912697"/>
    <w:rsid w:val="00964EF8"/>
    <w:rsid w:val="00A32F73"/>
    <w:rsid w:val="00B62E04"/>
    <w:rsid w:val="00B94241"/>
    <w:rsid w:val="00DB0533"/>
    <w:rsid w:val="00EA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241"/>
    <w:pPr>
      <w:spacing w:after="0" w:line="240" w:lineRule="auto"/>
    </w:pPr>
  </w:style>
  <w:style w:type="table" w:styleId="a4">
    <w:name w:val="Table Grid"/>
    <w:basedOn w:val="a1"/>
    <w:uiPriority w:val="59"/>
    <w:rsid w:val="00B9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942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47;&#1072;&#1076;&#1072;&#1085;&#1080;&#1103;%20&#1074;%20&#1088;&#1072;&#1079;&#1076;&#1077;&#1083;&#1077;" TargetMode="External"/><Relationship Id="rId13" Type="http://schemas.openxmlformats.org/officeDocument/2006/relationships/hyperlink" Target="http://85.142.162.119/os11/xmodules/qprint/index.php?theme_guid=1e3ed7889541e3118a3d001fc68344c9&amp;proj_guid=AF0ED3F2557F8FFC4C06F80B6803FD26" TargetMode="External"/><Relationship Id="rId18" Type="http://schemas.openxmlformats.org/officeDocument/2006/relationships/hyperlink" Target="http://www.fipi.ru/content/otkrytyy-bank-zadaniy-ege" TargetMode="External"/><Relationship Id="rId26" Type="http://schemas.openxmlformats.org/officeDocument/2006/relationships/hyperlink" Target="http://kpolyakov.spb.ru/school/probook/tests.htm" TargetMode="External"/><Relationship Id="rId3" Type="http://schemas.openxmlformats.org/officeDocument/2006/relationships/settings" Target="settings.xml"/><Relationship Id="rId21" Type="http://schemas.openxmlformats.org/officeDocument/2006/relationships/hyperlink" Target="http://85.142.162.119/os11/xmodules/qprint/index.php?theme_guid=1e3ed7889541e3118a3d001fc68344c9&amp;proj_guid=AF0ED3F2557F8FFC4C06F80B6803FD26" TargetMode="External"/><Relationship Id="rId7" Type="http://schemas.openxmlformats.org/officeDocument/2006/relationships/hyperlink" Target="http://www.fipi.ru/content/otkrytyy-bank-zadaniy-ege" TargetMode="External"/><Relationship Id="rId12" Type="http://schemas.openxmlformats.org/officeDocument/2006/relationships/hyperlink" Target="http://www.fipi.ru/content/otkrytyy-bank-zadaniy-ege" TargetMode="External"/><Relationship Id="rId17" Type="http://schemas.openxmlformats.org/officeDocument/2006/relationships/hyperlink" Target="http://www.fipi.ru/content/otkrytyy-bank-zadaniy-ege" TargetMode="External"/><Relationship Id="rId25" Type="http://schemas.openxmlformats.org/officeDocument/2006/relationships/hyperlink" Target="http://vk.com/morozova_ti" TargetMode="External"/><Relationship Id="rId2" Type="http://schemas.openxmlformats.org/officeDocument/2006/relationships/styles" Target="styles.xml"/><Relationship Id="rId16" Type="http://schemas.openxmlformats.org/officeDocument/2006/relationships/hyperlink" Target="file:///C:\Documents%20and%20Settings\Admin\&#1056;&#1072;&#1073;&#1086;&#1095;&#1080;&#1081;%20&#1089;&#1090;&#1086;&#1083;\&#1047;&#1072;&#1076;&#1072;&#1085;&#1080;&#1103;%20&#1074;%20&#1088;&#1072;&#1079;&#1076;&#1077;&#1083;&#1077;" TargetMode="External"/><Relationship Id="rId20" Type="http://schemas.openxmlformats.org/officeDocument/2006/relationships/hyperlink" Target="http://www.fipi.ru/content/otkrytyy-bank-zadaniy-ege" TargetMode="External"/><Relationship Id="rId29" Type="http://schemas.openxmlformats.org/officeDocument/2006/relationships/hyperlink" Target="http://vk.com/morozova_ti" TargetMode="External"/><Relationship Id="rId1" Type="http://schemas.openxmlformats.org/officeDocument/2006/relationships/numbering" Target="numbering.xml"/><Relationship Id="rId6" Type="http://schemas.openxmlformats.org/officeDocument/2006/relationships/hyperlink" Target="&#1047;&#1072;&#1076;&#1072;&#1085;&#1080;&#1103;%20&#1074;%20&#1088;&#1072;&#1079;&#1076;&#1077;&#1083;&#1077;%20" TargetMode="External"/><Relationship Id="rId11" Type="http://schemas.openxmlformats.org/officeDocument/2006/relationships/hyperlink" Target="http://85.142.162.119/os11/xmodules/qprint/index.php?theme_guid=1e3ed7889541e3118a3d001fc68344c9&amp;proj_guid=AF0ED3F2557F8FFC4C06F80B6803FD26" TargetMode="External"/><Relationship Id="rId24" Type="http://schemas.openxmlformats.org/officeDocument/2006/relationships/hyperlink" Target="mailto:morozova64@yandex.ru" TargetMode="External"/><Relationship Id="rId5" Type="http://schemas.openxmlformats.org/officeDocument/2006/relationships/hyperlink" Target="http://www.fipi.ru/content/otkrytyy-bank-zadaniy-ege" TargetMode="External"/><Relationship Id="rId15" Type="http://schemas.openxmlformats.org/officeDocument/2006/relationships/hyperlink" Target="http://www.fipi.ru/content/otkrytyy-bank-zadaniy-ege" TargetMode="External"/><Relationship Id="rId23" Type="http://schemas.openxmlformats.org/officeDocument/2006/relationships/hyperlink" Target="https://drive.google.com/file/d/0BxIQp4Cpgvi8eHZPNWxzZk9WdG8/view?usp=sharing" TargetMode="External"/><Relationship Id="rId28" Type="http://schemas.openxmlformats.org/officeDocument/2006/relationships/hyperlink" Target="mailto:morozova64@yandex.ru" TargetMode="External"/><Relationship Id="rId10" Type="http://schemas.openxmlformats.org/officeDocument/2006/relationships/hyperlink" Target="http://www.fipi.ru/content/otkrytyy-bank-zadaniy-ege" TargetMode="External"/><Relationship Id="rId19" Type="http://schemas.openxmlformats.org/officeDocument/2006/relationships/hyperlink" Target="http://85.142.162.119/os11/xmodules/qprint/index.php?theme_guid=1e3ed7889541e3118a3d001fc68344c9&amp;proj_guid=AF0ED3F2557F8FFC4C06F80B6803FD2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pi.ru/content/otkrytyy-bank-zadaniy-ege" TargetMode="External"/><Relationship Id="rId14" Type="http://schemas.openxmlformats.org/officeDocument/2006/relationships/hyperlink" Target="http://www.fipi.ru/content/otkrytyy-bank-zadaniy-ege" TargetMode="External"/><Relationship Id="rId22" Type="http://schemas.openxmlformats.org/officeDocument/2006/relationships/hyperlink" Target="http://kpolyakov.spb.ru/school/probook/tests.htm" TargetMode="External"/><Relationship Id="rId27" Type="http://schemas.openxmlformats.org/officeDocument/2006/relationships/hyperlink" Target="https://drive.google.com/file/d/0BxIQp4Cpgvi8eHZPNWxzZk9WdG8/view?usp=sharin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1485</Words>
  <Characters>8471</Characters>
  <Application>Microsoft Office Word</Application>
  <DocSecurity>0</DocSecurity>
  <Lines>70</Lines>
  <Paragraphs>19</Paragraphs>
  <ScaleCrop>false</ScaleCrop>
  <Company>office 2007 rus ent:</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2016-02-10T19:05:00Z</dcterms:created>
  <dcterms:modified xsi:type="dcterms:W3CDTF">2016-02-10T20:19:00Z</dcterms:modified>
</cp:coreProperties>
</file>